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14C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Хабарландыру</w:t>
      </w:r>
    </w:p>
    <w:p w14:paraId="38191A74">
      <w:pPr>
        <w:spacing w:after="0" w:line="240" w:lineRule="auto"/>
        <w:contextualSpacing/>
        <w:jc w:val="center"/>
        <w:rPr>
          <w:rFonts w:ascii="Times New Roman" w:hAnsi="Times New Roman" w:cs="Times New Roman"/>
          <w:b/>
          <w:sz w:val="28"/>
          <w:szCs w:val="28"/>
        </w:rPr>
      </w:pPr>
    </w:p>
    <w:p w14:paraId="70CA6786">
      <w:pPr>
        <w:spacing w:after="0" w:line="240" w:lineRule="auto"/>
        <w:ind w:firstLine="708"/>
        <w:contextualSpacing/>
        <w:jc w:val="both"/>
        <w:rPr>
          <w:rFonts w:hint="default"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Теміртау кәсіптік – техникалық колледжі</w:t>
      </w:r>
      <w:r>
        <w:rPr>
          <w:rFonts w:ascii="Times New Roman" w:hAnsi="Times New Roman" w:cs="Times New Roman"/>
          <w:color w:val="000000" w:themeColor="text1"/>
          <w:sz w:val="28"/>
          <w:szCs w:val="28"/>
          <w14:textFill>
            <w14:solidFill>
              <w14:schemeClr w14:val="tx1"/>
            </w14:solidFill>
          </w14:textFill>
        </w:rPr>
        <w:t>" КМ</w:t>
      </w:r>
      <w:r>
        <w:rPr>
          <w:rFonts w:ascii="Times New Roman" w:hAnsi="Times New Roman" w:cs="Times New Roman"/>
          <w:color w:val="000000" w:themeColor="text1"/>
          <w:sz w:val="28"/>
          <w:szCs w:val="28"/>
          <w:lang w:val="kk-KZ"/>
          <w14:textFill>
            <w14:solidFill>
              <w14:schemeClr w14:val="tx1"/>
            </w14:solidFill>
          </w14:textFill>
        </w:rPr>
        <w:t>ҚК</w:t>
      </w:r>
      <w:r>
        <w:rPr>
          <w:rFonts w:ascii="Times New Roman" w:hAnsi="Times New Roman" w:cs="Times New Roman"/>
          <w:color w:val="000000" w:themeColor="text1"/>
          <w:sz w:val="28"/>
          <w:szCs w:val="28"/>
          <w14:textFill>
            <w14:solidFill>
              <w14:schemeClr w14:val="tx1"/>
            </w14:solidFill>
          </w14:textFill>
        </w:rPr>
        <w:t xml:space="preserve"> (заңды тұлға)</w:t>
      </w:r>
      <w:r>
        <w:rPr>
          <w:rFonts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мекенжайы: </w:t>
      </w:r>
      <w:r>
        <w:rPr>
          <w:rFonts w:ascii="Times New Roman" w:hAnsi="Times New Roman" w:cs="Times New Roman"/>
          <w:color w:val="000000" w:themeColor="text1"/>
          <w:sz w:val="28"/>
          <w:szCs w:val="28"/>
          <w:lang w:val="kk-KZ"/>
          <w14:textFill>
            <w14:solidFill>
              <w14:schemeClr w14:val="tx1"/>
            </w14:solidFill>
          </w14:textFill>
        </w:rPr>
        <w:t>Теміртау қаласы,71 квартал, 3 құрылым</w:t>
      </w:r>
      <w:r>
        <w:rPr>
          <w:rFonts w:ascii="Times New Roman" w:hAnsi="Times New Roman" w:cs="Times New Roman"/>
          <w:color w:val="000000" w:themeColor="text1"/>
          <w:sz w:val="28"/>
          <w:szCs w:val="28"/>
          <w14:textFill>
            <w14:solidFill>
              <w14:schemeClr w14:val="tx1"/>
            </w14:solidFill>
          </w14:textFill>
        </w:rPr>
        <w:t xml:space="preserve"> анықтама үшін тел. тел. 8(721</w:t>
      </w:r>
      <w:r>
        <w:rPr>
          <w:rFonts w:ascii="Times New Roman" w:hAnsi="Times New Roman" w:cs="Times New Roman"/>
          <w:color w:val="000000" w:themeColor="text1"/>
          <w:sz w:val="28"/>
          <w:szCs w:val="28"/>
          <w:lang w:val="kk-KZ"/>
          <w14:textFill>
            <w14:solidFill>
              <w14:schemeClr w14:val="tx1"/>
            </w14:solidFill>
          </w14:textFill>
        </w:rPr>
        <w:t>3411690)</w:t>
      </w:r>
      <w:r>
        <w:rPr>
          <w:rFonts w:ascii="Times New Roman" w:hAnsi="Times New Roman" w:cs="Times New Roman"/>
          <w:color w:val="000000" w:themeColor="text1"/>
          <w:sz w:val="28"/>
          <w:szCs w:val="28"/>
          <w14:textFill>
            <w14:solidFill>
              <w14:schemeClr w14:val="tx1"/>
            </w14:solidFill>
          </w14:textFill>
        </w:rPr>
        <w:t xml:space="preserve">, 87476343651 e-mail: </w:t>
      </w:r>
      <w:r>
        <w:rPr>
          <w:rFonts w:ascii="Arial" w:hAnsi="Arial" w:cs="Arial"/>
          <w:b/>
          <w:sz w:val="21"/>
          <w:szCs w:val="21"/>
          <w:u w:val="single"/>
          <w:shd w:val="clear" w:color="auto" w:fill="FFFFFF"/>
        </w:rPr>
        <w:fldChar w:fldCharType="begin"/>
      </w:r>
      <w:r>
        <w:rPr>
          <w:rFonts w:ascii="Arial" w:hAnsi="Arial" w:cs="Arial"/>
          <w:b/>
          <w:sz w:val="21"/>
          <w:szCs w:val="21"/>
          <w:u w:val="single"/>
          <w:shd w:val="clear" w:color="auto" w:fill="FFFFFF"/>
        </w:rPr>
        <w:instrText xml:space="preserve"> HYPERLINK "mailto:tem-prof-teh@krg-edu.kz" </w:instrText>
      </w:r>
      <w:r>
        <w:rPr>
          <w:rFonts w:ascii="Arial" w:hAnsi="Arial" w:cs="Arial"/>
          <w:b/>
          <w:sz w:val="21"/>
          <w:szCs w:val="21"/>
          <w:u w:val="single"/>
          <w:shd w:val="clear" w:color="auto" w:fill="FFFFFF"/>
        </w:rPr>
        <w:fldChar w:fldCharType="separate"/>
      </w:r>
      <w:r>
        <w:rPr>
          <w:rStyle w:val="5"/>
          <w:rFonts w:ascii="Arial" w:hAnsi="Arial" w:cs="Arial"/>
          <w:b/>
          <w:sz w:val="21"/>
          <w:szCs w:val="21"/>
          <w:shd w:val="clear" w:color="auto" w:fill="FFFFFF"/>
        </w:rPr>
        <w:t>tem-prof-teh@krg-edu.kz</w:t>
      </w:r>
      <w:r>
        <w:rPr>
          <w:rFonts w:ascii="Arial" w:hAnsi="Arial" w:cs="Arial"/>
          <w:b/>
          <w:sz w:val="21"/>
          <w:szCs w:val="21"/>
          <w:u w:val="single"/>
          <w:shd w:val="clear" w:color="auto" w:fill="FFFFFF"/>
        </w:rPr>
        <w:fldChar w:fldCharType="end"/>
      </w:r>
      <w:r>
        <w:rPr>
          <w:rFonts w:hint="default" w:ascii="Arial" w:hAnsi="Arial" w:cs="Arial"/>
          <w:b/>
          <w:sz w:val="21"/>
          <w:szCs w:val="21"/>
          <w:u w:val="single"/>
          <w:shd w:val="clear" w:color="auto" w:fill="FFFFFF"/>
          <w:lang w:val="ru-RU"/>
        </w:rPr>
        <w:t xml:space="preserve"> </w:t>
      </w:r>
      <w:r>
        <w:rPr>
          <w:rFonts w:hint="default" w:ascii="Arial" w:hAnsi="Arial" w:cs="Arial"/>
          <w:b/>
          <w:sz w:val="21"/>
          <w:szCs w:val="21"/>
          <w:u w:val="single"/>
          <w:shd w:val="clear" w:color="auto" w:fill="FFFFFF"/>
          <w:lang w:val="kk-KZ"/>
        </w:rPr>
        <w:t xml:space="preserve"> </w:t>
      </w:r>
      <w:r>
        <w:rPr>
          <w:rFonts w:hint="default" w:ascii="Times New Roman" w:hAnsi="Times New Roman" w:cs="Times New Roman"/>
          <w:b/>
          <w:sz w:val="28"/>
          <w:szCs w:val="28"/>
          <w:u w:val="single"/>
          <w:shd w:val="clear" w:color="auto" w:fill="FFFFFF"/>
          <w:lang w:val="kk-KZ"/>
        </w:rPr>
        <w:t xml:space="preserve">бос лауазымдарға </w:t>
      </w:r>
      <w:r>
        <w:rPr>
          <w:rFonts w:hint="default" w:ascii="Times New Roman" w:hAnsi="Times New Roman" w:cs="Times New Roman"/>
          <w:color w:val="000000" w:themeColor="text1"/>
          <w:sz w:val="28"/>
          <w:szCs w:val="28"/>
          <w:lang w:val="kk-KZ"/>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конкурс өткізу туралы хабарлайды.</w:t>
      </w:r>
      <w:r>
        <w:rPr>
          <w:rFonts w:hint="default" w:ascii="Times New Roman" w:hAnsi="Times New Roman" w:cs="Times New Roman"/>
          <w:color w:val="000000" w:themeColor="text1"/>
          <w:sz w:val="28"/>
          <w:szCs w:val="28"/>
          <w:lang w:val="kk-KZ"/>
          <w14:textFill>
            <w14:solidFill>
              <w14:schemeClr w14:val="tx1"/>
            </w14:solidFill>
          </w14:textFill>
        </w:rPr>
        <w:t xml:space="preserve"> </w:t>
      </w:r>
    </w:p>
    <w:p w14:paraId="25D6884B">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14:textFill>
            <w14:solidFill>
              <w14:schemeClr w14:val="tx1"/>
            </w14:solidFill>
          </w14:textFill>
        </w:rPr>
        <w:t>«</w:t>
      </w:r>
      <w:r>
        <w:rPr>
          <w:rFonts w:ascii="Times New Roman" w:hAnsi="Times New Roman" w:cs="Times New Roman"/>
          <w:b/>
          <w:bCs w:val="0"/>
          <w:color w:val="000000" w:themeColor="text1"/>
          <w:sz w:val="28"/>
          <w:szCs w:val="28"/>
          <w:lang w:val="kk-KZ"/>
          <w14:textFill>
            <w14:solidFill>
              <w14:schemeClr w14:val="tx1"/>
            </w14:solidFill>
          </w14:textFill>
        </w:rPr>
        <w:t>Жол – құрылыс машиналарының машинисті мамандығы бойынша арнайы пән оқытушысы</w:t>
      </w:r>
      <w:r>
        <w:rPr>
          <w:rFonts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w:t>
      </w:r>
      <w:r>
        <w:rPr>
          <w:rFonts w:ascii="Times New Roman" w:hAnsi="Times New Roman" w:cs="Times New Roman"/>
          <w:b/>
          <w:bCs w:val="0"/>
          <w:color w:val="000000" w:themeColor="text1"/>
          <w:sz w:val="28"/>
          <w:szCs w:val="28"/>
          <w:lang w:val="kk-KZ"/>
          <w14:textFill>
            <w14:solidFill>
              <w14:schemeClr w14:val="tx1"/>
            </w14:solidFill>
          </w14:textFill>
        </w:rPr>
        <w:t>1 бірлік</w:t>
      </w:r>
      <w:r>
        <w:rPr>
          <w:rFonts w:hint="default" w:ascii="Times New Roman" w:hAnsi="Times New Roman" w:cs="Times New Roman"/>
          <w:b/>
          <w:bCs w:val="0"/>
          <w:color w:val="000000" w:themeColor="text1"/>
          <w:sz w:val="28"/>
          <w:szCs w:val="28"/>
          <w:lang w:val="kk-KZ"/>
          <w14:textFill>
            <w14:solidFill>
              <w14:schemeClr w14:val="tx1"/>
            </w14:solidFill>
          </w14:textFill>
        </w:rPr>
        <w:t>;</w:t>
      </w:r>
    </w:p>
    <w:p w14:paraId="53237A9F">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lang w:val="kk-KZ"/>
          <w14:textFill>
            <w14:solidFill>
              <w14:schemeClr w14:val="tx1"/>
            </w14:solidFill>
          </w14:textFill>
        </w:rPr>
        <w:t>«Орыс тілі және әдебиеті</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пәнінің оқытушысы </w:t>
      </w:r>
      <w:r>
        <w:rPr>
          <w:rFonts w:ascii="Times New Roman" w:hAnsi="Times New Roman" w:cs="Times New Roman"/>
          <w:b/>
          <w:bCs w:val="0"/>
          <w:color w:val="000000" w:themeColor="text1"/>
          <w:sz w:val="28"/>
          <w:szCs w:val="28"/>
          <w:lang w:val="kk-KZ"/>
          <w14:textFill>
            <w14:solidFill>
              <w14:schemeClr w14:val="tx1"/>
            </w14:solidFill>
          </w14:textFill>
        </w:rPr>
        <w:t>»</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w:t>
      </w:r>
      <w:r>
        <w:rPr>
          <w:rFonts w:ascii="Times New Roman" w:hAnsi="Times New Roman" w:cs="Times New Roman"/>
          <w:b/>
          <w:bCs w:val="0"/>
          <w:color w:val="000000" w:themeColor="text1"/>
          <w:sz w:val="28"/>
          <w:szCs w:val="28"/>
          <w:lang w:val="kk-KZ"/>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2 </w:t>
      </w:r>
      <w:r>
        <w:rPr>
          <w:rFonts w:ascii="Times New Roman" w:hAnsi="Times New Roman" w:cs="Times New Roman"/>
          <w:b/>
          <w:bCs w:val="0"/>
          <w:color w:val="000000" w:themeColor="text1"/>
          <w:sz w:val="28"/>
          <w:szCs w:val="28"/>
          <w:lang w:val="kk-KZ"/>
          <w14:textFill>
            <w14:solidFill>
              <w14:schemeClr w14:val="tx1"/>
            </w14:solidFill>
          </w14:textFill>
        </w:rPr>
        <w:t>бірлік</w:t>
      </w:r>
      <w:r>
        <w:rPr>
          <w:rFonts w:hint="default" w:ascii="Times New Roman" w:hAnsi="Times New Roman" w:cs="Times New Roman"/>
          <w:b/>
          <w:bCs w:val="0"/>
          <w:color w:val="000000" w:themeColor="text1"/>
          <w:sz w:val="28"/>
          <w:szCs w:val="28"/>
          <w:lang w:val="kk-KZ"/>
          <w14:textFill>
            <w14:solidFill>
              <w14:schemeClr w14:val="tx1"/>
            </w14:solidFill>
          </w14:textFill>
        </w:rPr>
        <w:t>;</w:t>
      </w:r>
    </w:p>
    <w:p w14:paraId="4BB618FA">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lang w:val="kk-KZ"/>
          <w14:textFill>
            <w14:solidFill>
              <w14:schemeClr w14:val="tx1"/>
            </w14:solidFill>
          </w14:textFill>
        </w:rPr>
        <w:t>«Шаштараз үлгісі мамандығы бойынша арнайы пән оқытушысы»</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- 1 бірлік; </w:t>
      </w:r>
    </w:p>
    <w:p w14:paraId="65BC5384">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“Биология пәні оқытушысы”</w:t>
      </w:r>
      <w:r>
        <w:rPr>
          <w:rFonts w:ascii="Times New Roman" w:hAnsi="Times New Roman" w:cs="Times New Roman"/>
          <w:b/>
          <w:bCs w:val="0"/>
          <w:color w:val="000000" w:themeColor="text1"/>
          <w:sz w:val="28"/>
          <w:szCs w:val="28"/>
          <w:lang w:val="kk-KZ"/>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- 1 бірлік;</w:t>
      </w:r>
    </w:p>
    <w:p w14:paraId="2F0EC944">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hint="default" w:ascii="Times New Roman" w:hAnsi="Times New Roman" w:cs="Times New Roman"/>
          <w:b/>
          <w:bCs w:val="0"/>
          <w:color w:val="000000" w:themeColor="text1"/>
          <w:sz w:val="28"/>
          <w:szCs w:val="28"/>
          <w:lang w:val="kk-KZ"/>
          <w14:textFill>
            <w14:solidFill>
              <w14:schemeClr w14:val="tx1"/>
            </w14:solidFill>
          </w14:textFill>
        </w:rPr>
        <w:t>“Информатика пәні оқытушысы”-1 бірлік (уақытша бала күту демалысына кеткен қызметкер орнына);</w:t>
      </w:r>
    </w:p>
    <w:p w14:paraId="61B11541">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hint="default" w:ascii="Times New Roman" w:hAnsi="Times New Roman" w:cs="Times New Roman"/>
          <w:b/>
          <w:bCs w:val="0"/>
          <w:color w:val="000000" w:themeColor="text1"/>
          <w:sz w:val="28"/>
          <w:szCs w:val="28"/>
          <w:lang w:val="kk-KZ"/>
          <w14:textFill>
            <w14:solidFill>
              <w14:schemeClr w14:val="tx1"/>
            </w14:solidFill>
          </w14:textFill>
        </w:rPr>
        <w:t xml:space="preserve">“Автомобильдерге техникалық қызмет көрсету және жөндеу мамандығы бойынша арнайы пән оқытушысы” - 1 бірлік. </w:t>
      </w:r>
    </w:p>
    <w:p w14:paraId="746229EE">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6C704BF9">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A7EB3BD">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51A8012E">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оқытудың неғұрлым тиімді нысандарын, әдістері мен құралдарын, жаңа педагогикалық технологияларды пайдаланады;</w:t>
      </w:r>
    </w:p>
    <w:p w14:paraId="598AD659">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сапалы білім, білік және дағды алуын қамтамасыз етеді;</w:t>
      </w:r>
    </w:p>
    <w:p w14:paraId="7A1B51AD">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оқу жоспарына және оқу процесінің кестесіне сәйкес білім беру бағдарламаларын әзірлеуге және орындауға қатысады;</w:t>
      </w:r>
    </w:p>
    <w:p w14:paraId="6D203D6B">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процесі кезеңінде білім алушылардың өмірі мен денсаулығын қорғауды қамтамасыз етеді;</w:t>
      </w:r>
    </w:p>
    <w:p w14:paraId="12F2681E">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жабдықты пайдалану кезінде еңбек қауіпсіздігі және еңбекті қорғау талаптарын орындайды;</w:t>
      </w:r>
    </w:p>
    <w:p w14:paraId="7FAAD316">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саласындағы уәкілетті орган бекіткен міндетті құжаттар тізбесін жүргізеді.</w:t>
      </w:r>
    </w:p>
    <w:p w14:paraId="4C646946">
      <w:pPr>
        <w:pStyle w:val="8"/>
        <w:jc w:val="both"/>
        <w:rPr>
          <w:rFonts w:ascii="Times New Roman" w:hAnsi="Times New Roman" w:cs="Times New Roman"/>
          <w:sz w:val="28"/>
          <w:szCs w:val="28"/>
          <w:lang w:val="kk-KZ"/>
        </w:rPr>
      </w:pPr>
    </w:p>
    <w:p w14:paraId="24B527E4">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0F09E387">
      <w:pPr>
        <w:pStyle w:val="8"/>
        <w:rPr>
          <w:rFonts w:ascii="Times New Roman" w:hAnsi="Times New Roman" w:cs="Times New Roman"/>
          <w:b/>
          <w:sz w:val="28"/>
          <w:szCs w:val="28"/>
          <w:lang w:val="kk-KZ"/>
        </w:rPr>
      </w:pPr>
    </w:p>
    <w:p w14:paraId="342586B9">
      <w:pPr>
        <w:pStyle w:val="8"/>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155734 – 187942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есептеледі)</w:t>
      </w:r>
      <w:r>
        <w:rPr>
          <w:rFonts w:ascii="Times New Roman" w:hAnsi="Times New Roman" w:cs="Times New Roman"/>
          <w:color w:val="000000" w:themeColor="text1"/>
          <w:sz w:val="28"/>
          <w:szCs w:val="28"/>
          <w:lang w:val="kk-KZ"/>
          <w14:textFill>
            <w14:solidFill>
              <w14:schemeClr w14:val="tx1"/>
            </w14:solidFill>
          </w14:textFill>
        </w:rPr>
        <w:t xml:space="preserve"> </w:t>
      </w:r>
    </w:p>
    <w:p w14:paraId="2AE6290D">
      <w:pPr>
        <w:pStyle w:val="8"/>
        <w:jc w:val="both"/>
        <w:rPr>
          <w:rFonts w:ascii="Times New Roman" w:hAnsi="Times New Roman" w:cs="Times New Roman"/>
          <w:b/>
          <w:sz w:val="28"/>
          <w:szCs w:val="28"/>
          <w:lang w:val="kk-KZ" w:eastAsia="ru-RU"/>
        </w:rPr>
      </w:pPr>
    </w:p>
    <w:p w14:paraId="56A5F357">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29CF8CB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1B4454">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4C898E60">
      <w:pPr>
        <w:pStyle w:val="8"/>
        <w:numPr>
          <w:ilvl w:val="0"/>
          <w:numId w:val="2"/>
        </w:numPr>
        <w:jc w:val="both"/>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kk-KZ" w:eastAsia="ru-RU"/>
        </w:rPr>
        <w:t>Өндірістік оқыту шебері</w:t>
      </w:r>
    </w:p>
    <w:p w14:paraId="1BDB39DF">
      <w:pPr>
        <w:pStyle w:val="8"/>
        <w:numPr>
          <w:ilvl w:val="0"/>
          <w:numId w:val="0"/>
        </w:numPr>
        <w:jc w:val="both"/>
        <w:rPr>
          <w:rFonts w:hint="default" w:ascii="Times New Roman" w:hAnsi="Times New Roman" w:cs="Times New Roman"/>
          <w:b/>
          <w:bCs/>
          <w:sz w:val="28"/>
          <w:szCs w:val="28"/>
          <w:lang w:val="kk-KZ" w:eastAsia="ru-RU"/>
        </w:rPr>
      </w:pPr>
    </w:p>
    <w:p w14:paraId="34D2CCE3">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“Автомобильдерге техникалық қызмет көрсету және жөндеу” </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- 2 бірлік;</w:t>
      </w:r>
    </w:p>
    <w:p w14:paraId="17254AB1">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“Шаштараз стилисті”</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- 2 бірлік;</w:t>
      </w:r>
    </w:p>
    <w:p w14:paraId="25A6B70E">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“Жол-құрылыс машиналарының машинисті” </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- 1бірлік</w:t>
      </w:r>
      <w:r>
        <w:rPr>
          <w:rFonts w:ascii="Times New Roman" w:hAnsi="Times New Roman" w:cs="Times New Roman"/>
          <w:b/>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 xml:space="preserve"> </w:t>
      </w:r>
    </w:p>
    <w:p w14:paraId="6D354AC5">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18DE13BB">
      <w:pPr>
        <w:pStyle w:val="6"/>
        <w:shd w:val="clear" w:color="auto" w:fill="FFFFFF"/>
        <w:spacing w:before="0" w:beforeAutospacing="0" w:after="360" w:afterAutospacing="0" w:line="285" w:lineRule="atLeast"/>
        <w:textAlignment w:val="baseline"/>
        <w:rPr>
          <w:sz w:val="28"/>
          <w:szCs w:val="28"/>
          <w:lang w:val="kk-KZ"/>
        </w:rPr>
      </w:pPr>
      <w:r>
        <w:rPr>
          <w:lang w:val="kk-KZ"/>
        </w:rPr>
        <w:t xml:space="preserve">  </w:t>
      </w:r>
      <w:r>
        <w:rPr>
          <w:sz w:val="28"/>
          <w:szCs w:val="28"/>
          <w:lang w:val="kk-KZ"/>
        </w:rPr>
        <w:t>өндірістік оқыту бойынша практикалық сабақтар мен оқу-өндірістік жұмыстарды жүргізеді;</w:t>
      </w:r>
    </w:p>
    <w:p w14:paraId="076BC20E">
      <w:pPr>
        <w:pStyle w:val="6"/>
        <w:shd w:val="clear" w:color="auto" w:fill="FFFFFF"/>
        <w:spacing w:before="0" w:beforeAutospacing="0" w:after="360" w:afterAutospacing="0" w:line="285" w:lineRule="atLeast"/>
        <w:textAlignment w:val="baseline"/>
        <w:rPr>
          <w:sz w:val="28"/>
          <w:szCs w:val="28"/>
          <w:lang w:val="kk-KZ"/>
        </w:rPr>
      </w:pPr>
      <w:r>
        <w:rPr>
          <w:sz w:val="28"/>
          <w:szCs w:val="28"/>
          <w:lang w:val="kk-KZ"/>
        </w:rPr>
        <w:t>      сабақтарға арналған жабдықтар мен тиісті жабдықтарды дайындайды, материалдық базаны жетілдіреді;</w:t>
      </w:r>
    </w:p>
    <w:p w14:paraId="4354DD9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A0F7A8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алушыларды біліктілік жұмыстарын орындауға және біліктілік емтихандарын тапсыруға дайындайды;</w:t>
      </w:r>
    </w:p>
    <w:p w14:paraId="6C840E67">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6D3E3E20">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беру саласындағы уәкілетті орган бекіткен міндетті құжаттар тізбесін жүргізеді;</w:t>
      </w:r>
    </w:p>
    <w:p w14:paraId="464C9C3B">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43338745">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технологиялық құжаттаманы, сызбаларды, эскиздерді, эталондарды дайындайды;</w:t>
      </w:r>
    </w:p>
    <w:p w14:paraId="2D7D371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оқу үрдісінде ғылыми-әдістемелік ұсыныстарды, озық педагогикалық және өндірістік тәжірибені қолданады;</w:t>
      </w:r>
    </w:p>
    <w:p w14:paraId="5D4213E1">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алушылардың еңбекті қорғау және қауіпсіздік техникасы, өндірістік санитария талаптарын сақтауын бақылайды;</w:t>
      </w:r>
    </w:p>
    <w:p w14:paraId="6014F9AC">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қауіпсіздік техникасы бойынша нұсқаулықтар жүргізеді. Әдістемелік комиссиялардың, бірлестіктердің жұмысына қатысады.</w:t>
      </w:r>
    </w:p>
    <w:p w14:paraId="17E2B960">
      <w:pPr>
        <w:pStyle w:val="8"/>
        <w:rPr>
          <w:rFonts w:ascii="Times New Roman" w:hAnsi="Times New Roman" w:cs="Times New Roman"/>
          <w:b/>
          <w:color w:val="000000" w:themeColor="text1"/>
          <w:sz w:val="28"/>
          <w:szCs w:val="28"/>
          <w:lang w:val="kk-KZ"/>
          <w14:textFill>
            <w14:solidFill>
              <w14:schemeClr w14:val="tx1"/>
            </w14:solidFill>
          </w14:textFill>
        </w:rPr>
      </w:pPr>
      <w:r>
        <w:rPr>
          <w:rFonts w:ascii="Times New Roman" w:hAnsi="Times New Roman" w:cs="Times New Roman"/>
          <w:b/>
          <w:sz w:val="28"/>
          <w:szCs w:val="28"/>
          <w:lang w:val="kk-KZ"/>
        </w:rPr>
        <w:t>Еңбекақы мөлшері мен шарттары:</w:t>
      </w:r>
      <w:bookmarkStart w:id="0" w:name="_GoBack"/>
      <w:bookmarkEnd w:id="0"/>
    </w:p>
    <w:p w14:paraId="47A0DD8D">
      <w:pPr>
        <w:pStyle w:val="8"/>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117508 – 191482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w:t>
      </w:r>
      <w:r>
        <w:rPr>
          <w:rFonts w:ascii="Times New Roman" w:hAnsi="Times New Roman" w:cs="Times New Roman"/>
          <w:color w:val="000000" w:themeColor="text1"/>
          <w:sz w:val="28"/>
          <w:szCs w:val="28"/>
          <w:lang w:val="kk-KZ"/>
          <w14:textFill>
            <w14:solidFill>
              <w14:schemeClr w14:val="tx1"/>
            </w14:solidFill>
          </w14:textFill>
        </w:rPr>
        <w:t xml:space="preserve">. </w:t>
      </w:r>
    </w:p>
    <w:p w14:paraId="10D84613">
      <w:pPr>
        <w:pStyle w:val="8"/>
        <w:jc w:val="both"/>
        <w:rPr>
          <w:rFonts w:ascii="Times New Roman" w:hAnsi="Times New Roman" w:cs="Times New Roman"/>
          <w:b/>
          <w:sz w:val="28"/>
          <w:szCs w:val="28"/>
          <w:lang w:val="kk-KZ" w:eastAsia="ru-RU"/>
        </w:rPr>
      </w:pPr>
    </w:p>
    <w:p w14:paraId="14DCE61E">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6FBEA099">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0E76574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783B19D8">
      <w:pPr>
        <w:pStyle w:val="8"/>
        <w:jc w:val="both"/>
        <w:rPr>
          <w:rFonts w:ascii="Times New Roman" w:hAnsi="Times New Roman" w:cs="Times New Roman"/>
          <w:sz w:val="28"/>
          <w:szCs w:val="28"/>
          <w:lang w:val="kk-KZ" w:eastAsia="ru-RU"/>
        </w:rPr>
      </w:pPr>
    </w:p>
    <w:p w14:paraId="57859BA3">
      <w:pPr>
        <w:pStyle w:val="8"/>
        <w:jc w:val="both"/>
        <w:rPr>
          <w:rFonts w:ascii="Times New Roman" w:hAnsi="Times New Roman" w:cs="Times New Roman"/>
          <w:sz w:val="28"/>
          <w:szCs w:val="28"/>
          <w:lang w:val="kk-KZ" w:eastAsia="ru-RU"/>
        </w:rPr>
      </w:pPr>
    </w:p>
    <w:p w14:paraId="37C0E378">
      <w:pPr>
        <w:pStyle w:val="8"/>
        <w:numPr>
          <w:ilvl w:val="0"/>
          <w:numId w:val="2"/>
        </w:numPr>
        <w:ind w:left="0" w:leftChars="0" w:firstLine="0" w:firstLineChars="0"/>
        <w:jc w:val="both"/>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kk-KZ" w:eastAsia="ru-RU"/>
        </w:rPr>
        <w:t xml:space="preserve">Әдіскер </w:t>
      </w:r>
      <w:r>
        <w:rPr>
          <w:rFonts w:hint="default" w:ascii="Times New Roman" w:hAnsi="Times New Roman" w:cs="Times New Roman"/>
          <w:b/>
          <w:bCs/>
          <w:i/>
          <w:iCs/>
          <w:sz w:val="28"/>
          <w:szCs w:val="28"/>
          <w:lang w:val="kk-KZ" w:eastAsia="ru-RU"/>
        </w:rPr>
        <w:t>(1 бірлік)</w:t>
      </w:r>
    </w:p>
    <w:p w14:paraId="27F0C77B">
      <w:pPr>
        <w:pStyle w:val="8"/>
        <w:numPr>
          <w:ilvl w:val="0"/>
          <w:numId w:val="0"/>
        </w:numPr>
        <w:ind w:leftChars="0"/>
        <w:jc w:val="both"/>
        <w:rPr>
          <w:rFonts w:hint="default" w:ascii="Times New Roman" w:hAnsi="Times New Roman" w:cs="Times New Roman"/>
          <w:sz w:val="28"/>
          <w:szCs w:val="28"/>
          <w:lang w:val="kk-KZ" w:eastAsia="ru-RU"/>
        </w:rPr>
      </w:pPr>
    </w:p>
    <w:p w14:paraId="6711B8E7">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5304E6E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білім беру ұйымының оқу-әдістемелік жұмысын ұйымдастырады және талдайды;</w:t>
      </w:r>
    </w:p>
    <w:p w14:paraId="707978E7">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14:paraId="042A3979">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оқу-әдістемелік құжаттаманы дайындау бойынша жұмысты бақылайды, оқу-жоспарлау жұмыс құжаттамасын жасауға қатысады;</w:t>
      </w:r>
    </w:p>
    <w:p w14:paraId="542ED87E">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14:paraId="15C41E81">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педагог қызметкерлерді аттестаттауды дайындауға және өткізуге қатысады;</w:t>
      </w:r>
    </w:p>
    <w:p w14:paraId="0F56E28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14:paraId="730E2428">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беру процесі мен әдістемелік жұмыстың тиімділігін арттыру бойынша ұсыныстар әзірлейді;</w:t>
      </w:r>
    </w:p>
    <w:p w14:paraId="7A3F1A3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оқытушылардың біліктілігін арттыру және қайта даярлау курстарын, конференцияларды, семинарларды дайындауға және өткізуге қатысады;</w:t>
      </w:r>
    </w:p>
    <w:p w14:paraId="5AEDBC1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ашық сабақтар өткізуді және оларды талқылауды ұйымдастырады;</w:t>
      </w:r>
    </w:p>
    <w:p w14:paraId="6844586C">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әдістемелік кабинетті жабдықтармен, көрнекі құралдармен жабдықтауды қамтамасыз етеді;</w:t>
      </w:r>
    </w:p>
    <w:p w14:paraId="60A010B8">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белгіленген есептік құжаттаманың уақтылы жасалуын қамтамасыз етеді.</w:t>
      </w:r>
    </w:p>
    <w:p w14:paraId="0C0F7C44">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6BF2EB62">
      <w:pPr>
        <w:pStyle w:val="8"/>
        <w:rPr>
          <w:rFonts w:ascii="Times New Roman" w:hAnsi="Times New Roman" w:cs="Times New Roman"/>
          <w:b/>
          <w:sz w:val="28"/>
          <w:szCs w:val="28"/>
          <w:lang w:val="kk-KZ"/>
        </w:rPr>
      </w:pPr>
    </w:p>
    <w:p w14:paraId="262F3F97">
      <w:pPr>
        <w:pStyle w:val="8"/>
        <w:rPr>
          <w:rFonts w:ascii="Times New Roman" w:hAnsi="Times New Roman" w:cs="Times New Roman"/>
          <w:b/>
          <w:sz w:val="28"/>
          <w:szCs w:val="28"/>
          <w:lang w:val="kk-KZ" w:eastAsia="ru-RU"/>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151486 - 182633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w:t>
      </w:r>
      <w:r>
        <w:rPr>
          <w:rFonts w:ascii="Times New Roman" w:hAnsi="Times New Roman" w:cs="Times New Roman"/>
          <w:color w:val="000000" w:themeColor="text1"/>
          <w:sz w:val="28"/>
          <w:szCs w:val="28"/>
          <w:lang w:val="kk-KZ"/>
          <w14:textFill>
            <w14:solidFill>
              <w14:schemeClr w14:val="tx1"/>
            </w14:solidFill>
          </w14:textFill>
        </w:rPr>
        <w:t xml:space="preserve">. </w:t>
      </w:r>
    </w:p>
    <w:p w14:paraId="7E9B76AE">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1F1682C5">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14:paraId="7BCFE169">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14:paraId="5F478813">
      <w:pPr>
        <w:pStyle w:val="8"/>
        <w:jc w:val="both"/>
        <w:rPr>
          <w:rFonts w:ascii="Times New Roman" w:hAnsi="Times New Roman" w:cs="Times New Roman"/>
          <w:sz w:val="28"/>
          <w:szCs w:val="28"/>
          <w:lang w:val="kk-KZ" w:eastAsia="ru-RU"/>
        </w:rPr>
      </w:pPr>
    </w:p>
    <w:p w14:paraId="10E7AF6A">
      <w:pPr>
        <w:pStyle w:val="8"/>
        <w:numPr>
          <w:ilvl w:val="0"/>
          <w:numId w:val="0"/>
        </w:numPr>
        <w:ind w:leftChars="0"/>
        <w:jc w:val="both"/>
        <w:rPr>
          <w:rFonts w:hint="default" w:ascii="Times New Roman" w:hAnsi="Times New Roman" w:cs="Times New Roman"/>
          <w:sz w:val="28"/>
          <w:szCs w:val="28"/>
          <w:lang w:val="kk-KZ" w:eastAsia="ru-RU"/>
        </w:rPr>
      </w:pPr>
    </w:p>
    <w:p w14:paraId="2BBA1168">
      <w:pPr>
        <w:pStyle w:val="8"/>
        <w:numPr>
          <w:ilvl w:val="0"/>
          <w:numId w:val="0"/>
        </w:numPr>
        <w:ind w:leftChars="0"/>
        <w:jc w:val="both"/>
        <w:rPr>
          <w:rFonts w:hint="default" w:ascii="Times New Roman" w:hAnsi="Times New Roman" w:cs="Times New Roman"/>
          <w:sz w:val="28"/>
          <w:szCs w:val="28"/>
          <w:lang w:val="kk-KZ" w:eastAsia="ru-RU"/>
        </w:rPr>
      </w:pPr>
    </w:p>
    <w:p w14:paraId="3CD339D7">
      <w:pPr>
        <w:pStyle w:val="8"/>
        <w:numPr>
          <w:ilvl w:val="0"/>
          <w:numId w:val="0"/>
        </w:numPr>
        <w:ind w:leftChars="0"/>
        <w:jc w:val="both"/>
        <w:rPr>
          <w:rFonts w:hint="default" w:ascii="Times New Roman" w:hAnsi="Times New Roman" w:cs="Times New Roman"/>
          <w:sz w:val="28"/>
          <w:szCs w:val="28"/>
          <w:lang w:val="kk-KZ" w:eastAsia="ru-RU"/>
        </w:rPr>
      </w:pPr>
    </w:p>
    <w:p w14:paraId="637C869F">
      <w:pPr>
        <w:pStyle w:val="8"/>
        <w:numPr>
          <w:ilvl w:val="0"/>
          <w:numId w:val="0"/>
        </w:numPr>
        <w:ind w:leftChars="0"/>
        <w:jc w:val="both"/>
        <w:rPr>
          <w:rFonts w:hint="default" w:ascii="Times New Roman" w:hAnsi="Times New Roman" w:cs="Times New Roman"/>
          <w:sz w:val="28"/>
          <w:szCs w:val="28"/>
          <w:lang w:val="kk-KZ" w:eastAsia="ru-RU"/>
        </w:rPr>
      </w:pPr>
    </w:p>
    <w:p w14:paraId="3141EA13">
      <w:pPr>
        <w:pStyle w:val="8"/>
        <w:numPr>
          <w:ilvl w:val="0"/>
          <w:numId w:val="2"/>
        </w:numPr>
        <w:ind w:left="0" w:leftChars="0" w:firstLine="0" w:firstLineChars="0"/>
        <w:jc w:val="both"/>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kk-KZ" w:eastAsia="ru-RU"/>
        </w:rPr>
        <w:t xml:space="preserve">Әлеуметтік педагог </w:t>
      </w:r>
      <w:r>
        <w:rPr>
          <w:rFonts w:hint="default" w:ascii="Times New Roman" w:hAnsi="Times New Roman" w:cs="Times New Roman"/>
          <w:b/>
          <w:bCs/>
          <w:i/>
          <w:iCs/>
          <w:sz w:val="28"/>
          <w:szCs w:val="28"/>
          <w:lang w:val="kk-KZ" w:eastAsia="ru-RU"/>
        </w:rPr>
        <w:t>(1 бірлік)</w:t>
      </w:r>
    </w:p>
    <w:p w14:paraId="10DA0AA4">
      <w:pPr>
        <w:pStyle w:val="8"/>
        <w:jc w:val="both"/>
        <w:rPr>
          <w:rFonts w:ascii="Times New Roman" w:hAnsi="Times New Roman" w:cs="Times New Roman"/>
          <w:b/>
          <w:bCs/>
          <w:sz w:val="28"/>
          <w:szCs w:val="28"/>
          <w:lang w:val="kk-KZ" w:eastAsia="ru-RU"/>
        </w:rPr>
      </w:pPr>
    </w:p>
    <w:p w14:paraId="62F98B6A">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1F94697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14:paraId="6800F25E">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14:paraId="769809F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14:paraId="042F4D4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14:paraId="26C05ED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девиантты мінез-құлықты білім алушыларды есепке алу журналын жүргізеді;</w:t>
      </w:r>
    </w:p>
    <w:p w14:paraId="722BCCCE">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14:paraId="087998AC">
      <w:pPr>
        <w:pStyle w:val="8"/>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инклюзивті білім беру принциптерін дамытады;</w:t>
      </w:r>
    </w:p>
    <w:p w14:paraId="4CBB148B">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сабақтан тыс уақытта білім алушылардың, тәрбиеленушілердің ақыл-ой және дене қабілеттерін дамыту үшін жағдай жасайды;</w:t>
      </w:r>
    </w:p>
    <w:p w14:paraId="1356E8D6">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әлеуметтік ортада адамгершілік қатынастарды орнатуға ықпал етеді;</w:t>
      </w:r>
    </w:p>
    <w:p w14:paraId="39288D2B">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бала мен мемлекеттік, қоғамдық ұйымдар, әлеуметтік қызметтер арасындағы байланысты қамтамасыз етеді;</w:t>
      </w:r>
    </w:p>
    <w:p w14:paraId="12BA546D">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мұғалімдермен, ата-аналармен және білім алушылардың өзге де заңды өкілдерімен өзара іс-қимыл жасайды;</w:t>
      </w:r>
    </w:p>
    <w:p w14:paraId="2A535914">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ата-аналарға арналған педагогикалық консилиумдарға қатысады;</w:t>
      </w:r>
    </w:p>
    <w:p w14:paraId="7C209C89">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білім беру процесі кезеңінде білім алушылардың өмірі мен денсаулығын қорғауды қамтамасыз етеді;</w:t>
      </w:r>
    </w:p>
    <w:p w14:paraId="440FB040">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білім беру ұйымдарында білім беретін оқу бағдарламаларын әзірлеуге, бекітуге және іске асыруға қатысады;</w:t>
      </w:r>
    </w:p>
    <w:p w14:paraId="3DA9F5B7">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14:paraId="7B51FE0B">
      <w:pPr>
        <w:pStyle w:val="8"/>
        <w:jc w:val="both"/>
        <w:rPr>
          <w:rFonts w:ascii="Times New Roman" w:hAnsi="Times New Roman" w:cs="Times New Roman"/>
          <w:sz w:val="28"/>
          <w:szCs w:val="28"/>
        </w:rPr>
      </w:pPr>
    </w:p>
    <w:p w14:paraId="355EF20C">
      <w:pPr>
        <w:pStyle w:val="8"/>
        <w:rPr>
          <w:rFonts w:ascii="Times New Roman" w:hAnsi="Times New Roman" w:cs="Times New Roman"/>
          <w:b/>
          <w:sz w:val="28"/>
          <w:szCs w:val="28"/>
          <w:lang w:val="kk-KZ"/>
        </w:rPr>
      </w:pPr>
    </w:p>
    <w:p w14:paraId="425335E8">
      <w:pPr>
        <w:pStyle w:val="8"/>
        <w:rPr>
          <w:rFonts w:ascii="Times New Roman" w:hAnsi="Times New Roman" w:cs="Times New Roman"/>
          <w:b/>
          <w:sz w:val="28"/>
          <w:szCs w:val="28"/>
          <w:lang w:val="kk-KZ"/>
        </w:rPr>
      </w:pPr>
    </w:p>
    <w:p w14:paraId="13A21B16">
      <w:pPr>
        <w:pStyle w:val="8"/>
        <w:rPr>
          <w:rFonts w:ascii="Times New Roman" w:hAnsi="Times New Roman" w:cs="Times New Roman"/>
          <w:b/>
          <w:sz w:val="28"/>
          <w:szCs w:val="28"/>
          <w:lang w:val="kk-KZ"/>
        </w:rPr>
      </w:pPr>
    </w:p>
    <w:p w14:paraId="28856D5B">
      <w:pPr>
        <w:pStyle w:val="8"/>
        <w:rPr>
          <w:rFonts w:ascii="Times New Roman" w:hAnsi="Times New Roman" w:cs="Times New Roman"/>
          <w:b/>
          <w:sz w:val="28"/>
          <w:szCs w:val="28"/>
          <w:lang w:val="kk-KZ"/>
        </w:rPr>
      </w:pPr>
    </w:p>
    <w:p w14:paraId="2EDA3367">
      <w:pPr>
        <w:pStyle w:val="8"/>
        <w:rPr>
          <w:rFonts w:ascii="Times New Roman" w:hAnsi="Times New Roman" w:cs="Times New Roman"/>
          <w:b/>
          <w:sz w:val="28"/>
          <w:szCs w:val="28"/>
          <w:lang w:val="kk-KZ"/>
        </w:rPr>
      </w:pPr>
    </w:p>
    <w:p w14:paraId="5F1CA387">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4819D6C2">
      <w:pPr>
        <w:pStyle w:val="8"/>
        <w:rPr>
          <w:rFonts w:ascii="Times New Roman" w:hAnsi="Times New Roman" w:cs="Times New Roman"/>
          <w:b/>
          <w:sz w:val="28"/>
          <w:szCs w:val="28"/>
          <w:lang w:val="kk-KZ"/>
        </w:rPr>
      </w:pPr>
    </w:p>
    <w:p w14:paraId="5E2CF133">
      <w:pPr>
        <w:pStyle w:val="8"/>
        <w:rPr>
          <w:rFonts w:ascii="Times New Roman" w:hAnsi="Times New Roman" w:cs="Times New Roman"/>
          <w:b/>
          <w:sz w:val="28"/>
          <w:szCs w:val="28"/>
          <w:lang w:val="kk-KZ" w:eastAsia="ru-RU"/>
        </w:rPr>
      </w:pPr>
      <w:r>
        <w:rPr>
          <w:rFonts w:ascii="Times New Roman" w:hAnsi="Times New Roman" w:cs="Times New Roman"/>
          <w:color w:val="000000" w:themeColor="text1"/>
          <w:sz w:val="28"/>
          <w:szCs w:val="28"/>
          <w:lang w:val="kk-KZ"/>
          <w14:textFill>
            <w14:solidFill>
              <w14:schemeClr w14:val="tx1"/>
            </w14:solidFill>
          </w14:textFill>
        </w:rPr>
        <w:t xml:space="preserve">Еңбекақы әр айдың бірінші 10 күндігінде төленеді, мөлшері 155734 – 187942 тг. аралығында. </w:t>
      </w:r>
    </w:p>
    <w:p w14:paraId="3BFFF305">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2966903C">
      <w:pPr>
        <w:pStyle w:val="8"/>
        <w:jc w:val="both"/>
        <w:rPr>
          <w:rFonts w:ascii="Times New Roman" w:hAnsi="Times New Roman" w:cs="Times New Roman"/>
          <w:sz w:val="28"/>
          <w:szCs w:val="28"/>
          <w:lang w:val="kk-KZ"/>
        </w:rPr>
      </w:pPr>
      <w:r>
        <w:rPr>
          <w:rFonts w:ascii="Times New Roman" w:hAnsi="Times New Roman" w:cs="Times New Roman"/>
          <w:sz w:val="28"/>
          <w:szCs w:val="28"/>
          <w:lang w:val="kk-KZ" w:eastAsia="ru-RU"/>
        </w:rPr>
        <w:t>     </w:t>
      </w:r>
      <w:r>
        <w:rPr>
          <w:rFonts w:ascii="Times New Roman" w:hAnsi="Times New Roman" w:cs="Times New Roman"/>
          <w:sz w:val="28"/>
          <w:szCs w:val="28"/>
          <w:lang w:val="kk-KZ"/>
        </w:rPr>
        <w:t>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14:paraId="1CD6B60D">
      <w:pPr>
        <w:pStyle w:val="8"/>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14:paraId="4F2135C2">
      <w:pPr>
        <w:pStyle w:val="8"/>
        <w:jc w:val="both"/>
        <w:rPr>
          <w:rFonts w:ascii="Times New Roman" w:hAnsi="Times New Roman" w:cs="Times New Roman"/>
          <w:sz w:val="28"/>
          <w:szCs w:val="28"/>
          <w:lang w:val="kk-KZ" w:eastAsia="ru-RU"/>
        </w:rPr>
      </w:pPr>
    </w:p>
    <w:p w14:paraId="1C64C561">
      <w:pPr>
        <w:pStyle w:val="8"/>
        <w:jc w:val="both"/>
        <w:rPr>
          <w:rFonts w:ascii="Times New Roman" w:hAnsi="Times New Roman" w:cs="Times New Roman"/>
          <w:sz w:val="28"/>
          <w:szCs w:val="28"/>
          <w:lang w:val="kk-KZ" w:eastAsia="ru-RU"/>
        </w:rPr>
      </w:pPr>
    </w:p>
    <w:p w14:paraId="6054A17F">
      <w:pPr>
        <w:pStyle w:val="8"/>
        <w:jc w:val="both"/>
        <w:rPr>
          <w:rFonts w:ascii="Times New Roman" w:hAnsi="Times New Roman" w:cs="Times New Roman"/>
          <w:sz w:val="28"/>
          <w:szCs w:val="28"/>
          <w:lang w:val="kk-KZ" w:eastAsia="ru-RU"/>
        </w:rPr>
      </w:pPr>
    </w:p>
    <w:p w14:paraId="65B196DF">
      <w:pPr>
        <w:pStyle w:val="8"/>
        <w:jc w:val="both"/>
        <w:rPr>
          <w:rFonts w:ascii="Times New Roman" w:hAnsi="Times New Roman" w:cs="Times New Roman"/>
          <w:sz w:val="28"/>
          <w:szCs w:val="28"/>
          <w:lang w:val="kk-KZ" w:eastAsia="ru-RU"/>
        </w:rPr>
      </w:pPr>
    </w:p>
    <w:p w14:paraId="547F2E6B">
      <w:pPr>
        <w:pStyle w:val="8"/>
        <w:jc w:val="both"/>
        <w:rPr>
          <w:rFonts w:ascii="Times New Roman" w:hAnsi="Times New Roman" w:cs="Times New Roman"/>
          <w:b w:val="0"/>
          <w:bCs/>
          <w:sz w:val="28"/>
          <w:szCs w:val="28"/>
          <w:lang w:val="kk-KZ" w:eastAsia="ru-RU"/>
        </w:rPr>
      </w:pPr>
      <w:r>
        <w:rPr>
          <w:rFonts w:ascii="Times New Roman" w:hAnsi="Times New Roman" w:cs="Times New Roman"/>
          <w:b/>
          <w:sz w:val="28"/>
          <w:szCs w:val="28"/>
          <w:lang w:val="kk-KZ" w:eastAsia="ru-RU"/>
        </w:rPr>
        <w:t xml:space="preserve">Құжатты қабылдау мерзімі:  </w:t>
      </w:r>
      <w:r>
        <w:rPr>
          <w:rFonts w:hint="default" w:ascii="Times New Roman" w:hAnsi="Times New Roman" w:cs="Times New Roman"/>
          <w:b/>
          <w:sz w:val="28"/>
          <w:szCs w:val="28"/>
          <w:lang w:val="kk-KZ" w:eastAsia="ru-RU"/>
        </w:rPr>
        <w:t>12</w:t>
      </w:r>
      <w:r>
        <w:rPr>
          <w:rFonts w:ascii="Times New Roman" w:hAnsi="Times New Roman" w:cs="Times New Roman"/>
          <w:b w:val="0"/>
          <w:bCs/>
          <w:sz w:val="28"/>
          <w:szCs w:val="28"/>
          <w:lang w:val="kk-KZ" w:eastAsia="ru-RU"/>
        </w:rPr>
        <w:t>.0</w:t>
      </w:r>
      <w:r>
        <w:rPr>
          <w:rFonts w:hint="default" w:ascii="Times New Roman" w:hAnsi="Times New Roman" w:cs="Times New Roman"/>
          <w:b w:val="0"/>
          <w:bCs/>
          <w:sz w:val="28"/>
          <w:szCs w:val="28"/>
          <w:lang w:val="kk-KZ" w:eastAsia="ru-RU"/>
        </w:rPr>
        <w:t>9</w:t>
      </w:r>
      <w:r>
        <w:rPr>
          <w:rFonts w:ascii="Times New Roman" w:hAnsi="Times New Roman" w:cs="Times New Roman"/>
          <w:b w:val="0"/>
          <w:bCs/>
          <w:sz w:val="28"/>
          <w:szCs w:val="28"/>
          <w:lang w:val="kk-KZ" w:eastAsia="ru-RU"/>
        </w:rPr>
        <w:t>.202</w:t>
      </w:r>
      <w:r>
        <w:rPr>
          <w:rFonts w:hint="default" w:ascii="Times New Roman" w:hAnsi="Times New Roman" w:cs="Times New Roman"/>
          <w:b w:val="0"/>
          <w:bCs/>
          <w:sz w:val="28"/>
          <w:szCs w:val="28"/>
          <w:lang w:val="kk-KZ" w:eastAsia="ru-RU"/>
        </w:rPr>
        <w:t>5</w:t>
      </w:r>
      <w:r>
        <w:rPr>
          <w:rFonts w:ascii="Times New Roman" w:hAnsi="Times New Roman" w:cs="Times New Roman"/>
          <w:b w:val="0"/>
          <w:bCs/>
          <w:sz w:val="28"/>
          <w:szCs w:val="28"/>
          <w:lang w:val="kk-KZ" w:eastAsia="ru-RU"/>
        </w:rPr>
        <w:t xml:space="preserve">ж. дейін. </w:t>
      </w:r>
      <w:r>
        <w:rPr>
          <w:rFonts w:ascii="Times New Roman" w:hAnsi="Times New Roman" w:cs="Times New Roman"/>
          <w:b/>
          <w:sz w:val="28"/>
          <w:szCs w:val="28"/>
          <w:lang w:val="kk-KZ" w:eastAsia="ru-RU"/>
        </w:rPr>
        <w:t> </w:t>
      </w:r>
      <w:r>
        <w:rPr>
          <w:rFonts w:ascii="Times New Roman" w:hAnsi="Times New Roman" w:cs="Times New Roman"/>
          <w:b w:val="0"/>
          <w:bCs/>
          <w:sz w:val="28"/>
          <w:szCs w:val="28"/>
          <w:lang w:val="kk-KZ" w:eastAsia="ru-RU"/>
        </w:rPr>
        <w:t>    </w:t>
      </w:r>
    </w:p>
    <w:p w14:paraId="669A267C">
      <w:pPr>
        <w:pStyle w:val="8"/>
        <w:jc w:val="both"/>
        <w:rPr>
          <w:rFonts w:ascii="Times New Roman" w:hAnsi="Times New Roman" w:cs="Times New Roman"/>
          <w:b w:val="0"/>
          <w:bCs/>
          <w:sz w:val="28"/>
          <w:szCs w:val="28"/>
          <w:lang w:val="kk-KZ" w:eastAsia="ru-RU"/>
        </w:rPr>
      </w:pPr>
    </w:p>
    <w:p w14:paraId="270FEEEC">
      <w:pPr>
        <w:spacing w:after="0" w:line="240" w:lineRule="auto"/>
        <w:contextualSpacing/>
        <w:jc w:val="both"/>
        <w:rPr>
          <w:rFonts w:ascii="Times New Roman" w:hAnsi="Times New Roman" w:cs="Times New Roman"/>
          <w:b w:val="0"/>
          <w:bCs/>
          <w:color w:val="000000" w:themeColor="text1"/>
          <w:sz w:val="28"/>
          <w:szCs w:val="28"/>
          <w:lang w:val="kk-KZ"/>
          <w14:textFill>
            <w14:solidFill>
              <w14:schemeClr w14:val="tx1"/>
            </w14:solidFill>
          </w14:textFill>
        </w:rPr>
      </w:pPr>
    </w:p>
    <w:p w14:paraId="518D0FAC">
      <w:pPr>
        <w:pStyle w:val="8"/>
        <w:jc w:val="both"/>
        <w:rPr>
          <w:rFonts w:ascii="Times New Roman" w:hAnsi="Times New Roman" w:cs="Times New Roman"/>
          <w:sz w:val="28"/>
          <w:szCs w:val="28"/>
          <w:lang w:val="kk-KZ"/>
        </w:rPr>
      </w:pPr>
      <w:r>
        <w:rPr>
          <w:rFonts w:ascii="Times New Roman" w:hAnsi="Times New Roman" w:cs="Times New Roman"/>
          <w:b/>
          <w:sz w:val="28"/>
          <w:szCs w:val="28"/>
          <w:lang w:val="kk-KZ"/>
        </w:rPr>
        <w:t>Конкурсқа қатысу үшін құжаттар тізбесі (электрондық немесе қағаз түрінде)</w:t>
      </w:r>
      <w:r>
        <w:rPr>
          <w:rFonts w:ascii="Times New Roman" w:hAnsi="Times New Roman" w:cs="Times New Roman"/>
          <w:sz w:val="28"/>
          <w:szCs w:val="28"/>
          <w:lang w:val="kk-KZ"/>
        </w:rPr>
        <w:t>:</w:t>
      </w:r>
    </w:p>
    <w:p w14:paraId="11441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monospace" w:hAnsi="monospace" w:eastAsia="monospace" w:cs="monospace"/>
          <w:caps w:val="0"/>
          <w:color w:val="000000"/>
          <w:spacing w:val="0"/>
          <w:sz w:val="19"/>
          <w:szCs w:val="19"/>
          <w:shd w:val="clear" w:fill="FFFFFF"/>
          <w:vertAlign w:val="baseline"/>
        </w:rPr>
        <w:t> </w:t>
      </w:r>
      <w:r>
        <w:rPr>
          <w:rFonts w:hint="default" w:ascii="Times New Roman" w:hAnsi="Times New Roman" w:eastAsia="monospace" w:cs="Times New Roman"/>
          <w:caps w:val="0"/>
          <w:color w:val="000000"/>
          <w:spacing w:val="0"/>
          <w:sz w:val="19"/>
          <w:szCs w:val="19"/>
          <w:shd w:val="clear" w:fill="FFFFFF"/>
          <w:vertAlign w:val="baseline"/>
        </w:rPr>
        <w:t>1</w:t>
      </w:r>
      <w:r>
        <w:rPr>
          <w:rFonts w:hint="default" w:ascii="Times New Roman" w:hAnsi="Times New Roman" w:eastAsia="monospace" w:cs="Times New Roman"/>
          <w:caps w:val="0"/>
          <w:color w:val="000000"/>
          <w:spacing w:val="0"/>
          <w:sz w:val="28"/>
          <w:szCs w:val="28"/>
          <w:shd w:val="clear" w:fill="FFFFFF"/>
          <w:vertAlign w:val="baseline"/>
        </w:rPr>
        <w:t>) осы Қағидаларға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"https://adilet.zan.kz/kaz/docs/V2500035900" \l "z197"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lang w:val="kk-KZ"/>
        </w:rPr>
        <w:t>1</w:t>
      </w:r>
      <w:r>
        <w:rPr>
          <w:rStyle w:val="5"/>
          <w:rFonts w:hint="default" w:ascii="Times New Roman" w:hAnsi="Times New Roman" w:eastAsia="monospace" w:cs="Times New Roman"/>
          <w:caps w:val="0"/>
          <w:color w:val="073A5E"/>
          <w:spacing w:val="0"/>
          <w:sz w:val="28"/>
          <w:szCs w:val="28"/>
          <w:shd w:val="clear" w:fill="FFFFFF"/>
          <w:vertAlign w:val="baseline"/>
        </w:rPr>
        <w:t>-қосымшаға</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сәйкес нысан бойынша қоса берілетін құжаттардың тізбесін көрсете отырып, конкурсқа қатысу туралы өтініш;</w:t>
      </w:r>
    </w:p>
    <w:p w14:paraId="16683A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2) жеке басын куәландыратын құжат не цифрлық құжаттар сервисінен алынған электрондық құжат (сәйкестендіру үшін);</w:t>
      </w:r>
    </w:p>
    <w:p w14:paraId="1EA2F9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3) кадрларды есепке алу бойынша толтырылған жеке іс парағы (нақты тұрғылықты мекенжайы мен байланыс телефондары көрсетілген – бар болса);</w:t>
      </w:r>
    </w:p>
    <w:p w14:paraId="72E5A8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55FA28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5) еңбек қызметін растайтын құжаттың көшірмесі (бар болса);</w:t>
      </w:r>
    </w:p>
    <w:p w14:paraId="31D61C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"https://adilet.zan.kz/kaz/docs/V2000021579" \l "z2"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rPr>
        <w:t>бұйрығымен</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BD22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7) психикалық, мінез-құлықтық бұзылушылықтары бар аурудың динамикалық бақылауда жоқтығы туралы анықтама;</w:t>
      </w:r>
    </w:p>
    <w:p w14:paraId="1BD3FD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8) наркологиялық аурудың динамикалық бақылауда жоқтығы туралы анықтама;</w:t>
      </w:r>
    </w:p>
    <w:p w14:paraId="17B01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9) сертификаттаудан өту нәтижелері туралы сертификат немесе қолданыстағы біліктілік санатының болуы туралы куәлік (бар болса);</w:t>
      </w:r>
    </w:p>
    <w:p w14:paraId="098316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IELTS (IELTS - айелтс) – 6,5 балл; немесе тойфл TOEFL (іnternet Based Test (іBT)) – 60-65 балл көрсеткіші бар сертификат;</w:t>
      </w:r>
    </w:p>
    <w:p w14:paraId="01D3C4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11)  </w:t>
      </w:r>
      <w:r>
        <w:rPr>
          <w:rFonts w:hint="default" w:ascii="Times New Roman" w:hAnsi="Times New Roman" w:eastAsia="monospace" w:cs="Times New Roman"/>
          <w:caps w:val="0"/>
          <w:color w:val="000000"/>
          <w:spacing w:val="0"/>
          <w:sz w:val="28"/>
          <w:szCs w:val="28"/>
          <w:shd w:val="clear" w:fill="FFFFFF"/>
          <w:vertAlign w:val="baseline"/>
          <w:lang w:val="kk-KZ"/>
        </w:rPr>
        <w:t>2- қосымшаға</w:t>
      </w:r>
      <w:r>
        <w:rPr>
          <w:rFonts w:hint="default" w:ascii="Times New Roman" w:hAnsi="Times New Roman" w:eastAsia="monospace" w:cs="Times New Roman"/>
          <w:caps w:val="0"/>
          <w:color w:val="000000"/>
          <w:spacing w:val="0"/>
          <w:sz w:val="28"/>
          <w:szCs w:val="28"/>
          <w:shd w:val="clear" w:fill="FFFFFF"/>
          <w:vertAlign w:val="baseline"/>
        </w:rPr>
        <w:t> сәйкес нысан бойынша педагогтің бос немесе уақытша бос лауазымына кандидаттың толтырылған бағалау парағы;</w:t>
      </w:r>
    </w:p>
    <w:p w14:paraId="0B46A0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12) жұмыс орнынан (педагог лауазымы бойынша), оқу орнынан ұсыным хат.</w:t>
      </w:r>
    </w:p>
    <w:p w14:paraId="1DB0B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Кандидат, болған жағдайда, біліміне, жұмыс тәжірибесіне, кәсіби деңгейіне (біліктілігін арттыру, ғылыми атақтар, ғылыми дәрежелер және дәрежелер беру, ғылыми немесе әдістемелік жарияланымдар, біліктілік санаттары туралы құжаттардың көшірмелері) қатысты қосымша ақпарат ұсынады.</w:t>
      </w:r>
    </w:p>
    <w:p w14:paraId="243E48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r>
        <w:rPr>
          <w:rFonts w:hint="default" w:ascii="Times New Roman" w:hAnsi="Times New Roman" w:eastAsia="monospace" w:cs="Times New Roman"/>
          <w:caps w:val="0"/>
          <w:color w:val="000000"/>
          <w:spacing w:val="0"/>
          <w:sz w:val="28"/>
          <w:szCs w:val="28"/>
          <w:shd w:val="clear" w:fill="FFFFFF"/>
          <w:vertAlign w:val="baseline"/>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B075B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p>
    <w:p w14:paraId="25E3A5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p>
    <w:p w14:paraId="24123B0F">
      <w:pPr>
        <w:pStyle w:val="8"/>
        <w:jc w:val="both"/>
        <w:rPr>
          <w:rFonts w:hint="default" w:ascii="Times New Roman" w:hAnsi="Times New Roman" w:cs="Times New Roman"/>
          <w:sz w:val="28"/>
          <w:szCs w:val="28"/>
          <w:shd w:val="clear" w:color="auto" w:fill="FFFFFF"/>
          <w:lang w:val="kk-KZ"/>
        </w:rPr>
      </w:pPr>
    </w:p>
    <w:p w14:paraId="2B2CE387">
      <w:pPr>
        <w:pStyle w:val="8"/>
        <w:jc w:val="both"/>
        <w:rPr>
          <w:rFonts w:hint="default" w:ascii="Times New Roman" w:hAnsi="Times New Roman" w:cs="Times New Roman"/>
          <w:sz w:val="28"/>
          <w:szCs w:val="28"/>
          <w:shd w:val="clear" w:color="auto" w:fill="FFFFFF"/>
          <w:lang w:val="kk-KZ"/>
        </w:rPr>
      </w:pPr>
    </w:p>
    <w:p w14:paraId="05CD98DC">
      <w:pPr>
        <w:pStyle w:val="8"/>
        <w:jc w:val="both"/>
        <w:rPr>
          <w:rFonts w:hint="default" w:ascii="Times New Roman" w:hAnsi="Times New Roman" w:cs="Times New Roman"/>
          <w:sz w:val="28"/>
          <w:szCs w:val="28"/>
          <w:shd w:val="clear" w:color="auto" w:fill="FFFFFF"/>
          <w:lang w:val="kk-KZ"/>
        </w:rPr>
      </w:pPr>
    </w:p>
    <w:p w14:paraId="303AAF02">
      <w:pPr>
        <w:pStyle w:val="8"/>
        <w:jc w:val="both"/>
        <w:rPr>
          <w:rFonts w:hint="default" w:ascii="Times New Roman" w:hAnsi="Times New Roman" w:cs="Times New Roman"/>
          <w:sz w:val="28"/>
          <w:szCs w:val="28"/>
          <w:shd w:val="clear" w:color="auto" w:fill="FFFFFF"/>
          <w:lang w:val="kk-KZ"/>
        </w:rPr>
      </w:pPr>
    </w:p>
    <w:p w14:paraId="5D260C2A">
      <w:pPr>
        <w:pStyle w:val="8"/>
        <w:jc w:val="both"/>
        <w:rPr>
          <w:rFonts w:hint="default" w:ascii="Times New Roman" w:hAnsi="Times New Roman" w:cs="Times New Roman"/>
          <w:sz w:val="28"/>
          <w:szCs w:val="28"/>
          <w:shd w:val="clear" w:color="auto" w:fill="FFFFFF"/>
          <w:lang w:val="kk-KZ"/>
        </w:rPr>
      </w:pPr>
    </w:p>
    <w:p w14:paraId="4D478738">
      <w:pPr>
        <w:pStyle w:val="8"/>
        <w:jc w:val="both"/>
        <w:rPr>
          <w:rFonts w:hint="default" w:ascii="Times New Roman" w:hAnsi="Times New Roman" w:cs="Times New Roman"/>
          <w:sz w:val="28"/>
          <w:szCs w:val="28"/>
          <w:shd w:val="clear" w:color="auto" w:fill="FFFFFF"/>
          <w:lang w:val="kk-KZ"/>
        </w:rPr>
      </w:pPr>
    </w:p>
    <w:p w14:paraId="008CCD1C">
      <w:pPr>
        <w:pStyle w:val="8"/>
        <w:jc w:val="both"/>
        <w:rPr>
          <w:rFonts w:hint="default" w:ascii="Times New Roman" w:hAnsi="Times New Roman" w:cs="Times New Roman"/>
          <w:sz w:val="28"/>
          <w:szCs w:val="28"/>
          <w:shd w:val="clear" w:color="auto" w:fill="FFFFFF"/>
          <w:lang w:val="kk-KZ"/>
        </w:rPr>
      </w:pPr>
    </w:p>
    <w:p w14:paraId="00C58FBA">
      <w:pPr>
        <w:pStyle w:val="8"/>
        <w:jc w:val="both"/>
        <w:rPr>
          <w:rFonts w:hint="default" w:ascii="Times New Roman" w:hAnsi="Times New Roman" w:cs="Times New Roman"/>
          <w:sz w:val="28"/>
          <w:szCs w:val="28"/>
          <w:shd w:val="clear" w:color="auto" w:fill="FFFFFF"/>
          <w:lang w:val="kk-KZ"/>
        </w:rPr>
      </w:pPr>
    </w:p>
    <w:p w14:paraId="7CC0DC37">
      <w:pPr>
        <w:pStyle w:val="8"/>
        <w:jc w:val="both"/>
        <w:rPr>
          <w:rFonts w:hint="default" w:ascii="Times New Roman" w:hAnsi="Times New Roman" w:cs="Times New Roman"/>
          <w:sz w:val="28"/>
          <w:szCs w:val="28"/>
          <w:shd w:val="clear" w:color="auto" w:fill="FFFFFF"/>
          <w:lang w:val="kk-KZ"/>
        </w:rPr>
      </w:pPr>
    </w:p>
    <w:p w14:paraId="616EA0D0">
      <w:pPr>
        <w:pStyle w:val="8"/>
        <w:jc w:val="both"/>
        <w:rPr>
          <w:rFonts w:hint="default" w:ascii="Times New Roman" w:hAnsi="Times New Roman" w:cs="Times New Roman"/>
          <w:sz w:val="28"/>
          <w:szCs w:val="28"/>
          <w:shd w:val="clear" w:color="auto" w:fill="FFFFFF"/>
          <w:lang w:val="kk-KZ"/>
        </w:rPr>
      </w:pPr>
    </w:p>
    <w:p w14:paraId="7994FC3C">
      <w:pPr>
        <w:pStyle w:val="8"/>
        <w:jc w:val="both"/>
        <w:rPr>
          <w:rFonts w:hint="default" w:ascii="Times New Roman" w:hAnsi="Times New Roman" w:cs="Times New Roman"/>
          <w:sz w:val="28"/>
          <w:szCs w:val="28"/>
          <w:shd w:val="clear" w:color="auto" w:fill="FFFFFF"/>
          <w:lang w:val="kk-KZ"/>
        </w:rPr>
      </w:pPr>
    </w:p>
    <w:p w14:paraId="011C8744">
      <w:pPr>
        <w:pStyle w:val="8"/>
        <w:jc w:val="both"/>
        <w:rPr>
          <w:rFonts w:hint="default" w:ascii="Times New Roman" w:hAnsi="Times New Roman" w:cs="Times New Roman"/>
          <w:sz w:val="28"/>
          <w:szCs w:val="28"/>
          <w:shd w:val="clear" w:color="auto" w:fill="FFFFFF"/>
          <w:lang w:val="kk-KZ"/>
        </w:rPr>
      </w:pPr>
    </w:p>
    <w:p w14:paraId="74655FDA">
      <w:pPr>
        <w:pStyle w:val="8"/>
        <w:jc w:val="both"/>
        <w:rPr>
          <w:rFonts w:hint="default" w:ascii="Times New Roman" w:hAnsi="Times New Roman" w:cs="Times New Roman"/>
          <w:sz w:val="28"/>
          <w:szCs w:val="28"/>
          <w:shd w:val="clear" w:color="auto" w:fill="FFFFFF"/>
          <w:lang w:val="kk-KZ"/>
        </w:rPr>
      </w:pPr>
    </w:p>
    <w:p w14:paraId="7B1E00A8">
      <w:pPr>
        <w:pStyle w:val="8"/>
        <w:jc w:val="both"/>
        <w:rPr>
          <w:rFonts w:hint="default" w:ascii="Times New Roman" w:hAnsi="Times New Roman" w:cs="Times New Roman"/>
          <w:sz w:val="28"/>
          <w:szCs w:val="28"/>
          <w:shd w:val="clear" w:color="auto" w:fill="FFFFFF"/>
          <w:lang w:val="kk-KZ"/>
        </w:rPr>
      </w:pPr>
    </w:p>
    <w:p w14:paraId="4C0C8DED">
      <w:pPr>
        <w:pStyle w:val="8"/>
        <w:jc w:val="both"/>
        <w:rPr>
          <w:rFonts w:hint="default" w:ascii="Times New Roman" w:hAnsi="Times New Roman" w:cs="Times New Roman"/>
          <w:sz w:val="28"/>
          <w:szCs w:val="28"/>
          <w:shd w:val="clear" w:color="auto" w:fill="FFFFFF"/>
          <w:lang w:val="kk-KZ"/>
        </w:rPr>
      </w:pPr>
    </w:p>
    <w:p w14:paraId="6D6782F0">
      <w:pPr>
        <w:pStyle w:val="8"/>
        <w:jc w:val="both"/>
        <w:rPr>
          <w:rFonts w:hint="default" w:ascii="Times New Roman" w:hAnsi="Times New Roman" w:cs="Times New Roman"/>
          <w:sz w:val="28"/>
          <w:szCs w:val="28"/>
          <w:shd w:val="clear" w:color="auto" w:fill="FFFFFF"/>
          <w:lang w:val="kk-KZ"/>
        </w:rPr>
      </w:pPr>
    </w:p>
    <w:p w14:paraId="6607D650">
      <w:pPr>
        <w:pStyle w:val="8"/>
        <w:jc w:val="both"/>
        <w:rPr>
          <w:rFonts w:hint="default" w:ascii="Times New Roman" w:hAnsi="Times New Roman" w:cs="Times New Roman"/>
          <w:sz w:val="28"/>
          <w:szCs w:val="28"/>
          <w:shd w:val="clear" w:color="auto" w:fill="FFFFFF"/>
          <w:lang w:val="kk-KZ"/>
        </w:rPr>
      </w:pPr>
    </w:p>
    <w:p w14:paraId="266B389E">
      <w:pPr>
        <w:pStyle w:val="8"/>
        <w:jc w:val="both"/>
        <w:rPr>
          <w:rFonts w:hint="default" w:ascii="Times New Roman" w:hAnsi="Times New Roman" w:cs="Times New Roman"/>
          <w:sz w:val="28"/>
          <w:szCs w:val="28"/>
          <w:shd w:val="clear" w:color="auto" w:fill="FFFFFF"/>
          <w:lang w:val="kk-KZ"/>
        </w:rPr>
      </w:pPr>
    </w:p>
    <w:p w14:paraId="092BBE87">
      <w:pPr>
        <w:pStyle w:val="8"/>
        <w:jc w:val="both"/>
        <w:rPr>
          <w:rFonts w:hint="default" w:ascii="Times New Roman" w:hAnsi="Times New Roman" w:cs="Times New Roman"/>
          <w:sz w:val="28"/>
          <w:szCs w:val="28"/>
          <w:shd w:val="clear" w:color="auto" w:fill="FFFFFF"/>
          <w:lang w:val="kk-KZ"/>
        </w:rPr>
      </w:pPr>
    </w:p>
    <w:p w14:paraId="5E8BF87C">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145A2B93">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79DF2E3C">
      <w:pPr>
        <w:pStyle w:val="8"/>
        <w:jc w:val="both"/>
        <w:rPr>
          <w:rFonts w:hint="default" w:ascii="Times New Roman" w:hAnsi="Times New Roman" w:cs="Times New Roman"/>
          <w:sz w:val="28"/>
          <w:szCs w:val="28"/>
          <w:shd w:val="clear" w:color="auto" w:fill="FFFFFF"/>
          <w:lang w:val="kk-KZ"/>
        </w:rPr>
      </w:pPr>
      <w:r>
        <w:rPr>
          <w:rFonts w:hint="default" w:ascii="Times New Roman" w:hAnsi="Times New Roman" w:cs="Times New Roman"/>
          <w:sz w:val="28"/>
          <w:szCs w:val="28"/>
          <w:shd w:val="clear" w:color="auto" w:fill="FFFFFF"/>
          <w:lang w:val="kk-KZ"/>
        </w:rPr>
        <w:t xml:space="preserve">1-қосымша </w:t>
      </w:r>
    </w:p>
    <w:p w14:paraId="1BAF1DCF">
      <w:pPr>
        <w:pStyle w:val="8"/>
        <w:jc w:val="both"/>
        <w:rPr>
          <w:rFonts w:ascii="Times New Roman" w:hAnsi="Times New Roman" w:cs="Times New Roman"/>
          <w:sz w:val="28"/>
          <w:szCs w:val="28"/>
          <w:shd w:val="clear" w:color="auto" w:fill="FFFFFF"/>
          <w:lang w:val="kk-KZ"/>
        </w:rPr>
      </w:pPr>
    </w:p>
    <w:tbl>
      <w:tblPr>
        <w:tblStyle w:val="4"/>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89"/>
        <w:gridCol w:w="3930"/>
      </w:tblGrid>
      <w:tr w14:paraId="247A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802" w:type="dxa"/>
          <w:trHeight w:val="351"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7241A30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p>
        </w:tc>
      </w:tr>
      <w:tr w14:paraId="6CC8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5017E0B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 </w:t>
            </w:r>
          </w:p>
        </w:tc>
        <w:tc>
          <w:tcPr>
            <w:tcW w:w="3802" w:type="dxa"/>
            <w:tcBorders>
              <w:top w:val="nil"/>
              <w:left w:val="nil"/>
              <w:bottom w:val="nil"/>
              <w:right w:val="nil"/>
            </w:tcBorders>
            <w:shd w:val="clear" w:color="auto" w:fill="FFFFFF"/>
            <w:tcMar>
              <w:top w:w="45" w:type="dxa"/>
              <w:left w:w="75" w:type="dxa"/>
              <w:bottom w:w="45" w:type="dxa"/>
              <w:right w:w="75" w:type="dxa"/>
            </w:tcMar>
            <w:vAlign w:val="top"/>
          </w:tcPr>
          <w:p w14:paraId="6BBC7ED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Нысан</w:t>
            </w:r>
          </w:p>
        </w:tc>
      </w:tr>
      <w:tr w14:paraId="0C59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0"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6F62299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 </w:t>
            </w:r>
          </w:p>
        </w:tc>
        <w:tc>
          <w:tcPr>
            <w:tcW w:w="3802" w:type="dxa"/>
            <w:tcBorders>
              <w:top w:val="nil"/>
              <w:left w:val="nil"/>
              <w:bottom w:val="nil"/>
              <w:right w:val="nil"/>
            </w:tcBorders>
            <w:shd w:val="clear" w:color="auto" w:fill="FFFFFF"/>
            <w:tcMar>
              <w:top w:w="45" w:type="dxa"/>
              <w:left w:w="75" w:type="dxa"/>
              <w:bottom w:w="45" w:type="dxa"/>
              <w:right w:w="75" w:type="dxa"/>
            </w:tcMar>
            <w:vAlign w:val="top"/>
          </w:tcPr>
          <w:p w14:paraId="5F4B1C7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___________________________</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конкурс жариялаған</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мемлекеттік орган</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 Кандидаттың тегі, аты,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әкесінің аты (бар болса)</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(бұдан әрі -Т. А. Ә.),</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жеке сәйкестендіру нөмірі</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(бұдан әрі –ЖСН), лауазымы,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жұмыс орны,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Нақты тұрғылықты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жері, тіркелген мекенжайы,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байланыс телефоны</w:t>
            </w:r>
          </w:p>
        </w:tc>
      </w:tr>
    </w:tbl>
    <w:p w14:paraId="4399F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center"/>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8"/>
          <w:szCs w:val="28"/>
          <w:shd w:val="clear" w:fill="FFFFFF"/>
          <w:vertAlign w:val="baseline"/>
        </w:rPr>
        <w:t>Өтініш</w:t>
      </w:r>
    </w:p>
    <w:p w14:paraId="09318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Мені ________________________________________________________________</w:t>
      </w:r>
    </w:p>
    <w:p w14:paraId="1E45F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(білім беру ұйымдарының атауы, мекенжайы (облыс, аудан, қала\ ауыл)</w:t>
      </w:r>
    </w:p>
    <w:p w14:paraId="4BB902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_______________________________________________________________</w:t>
      </w:r>
    </w:p>
    <w:p w14:paraId="58803D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бос/уақытша бос лауазымына орналасуға арналған конкурсқа жіберуіңізді сұраймын.</w:t>
      </w:r>
    </w:p>
    <w:p w14:paraId="002BD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2100" w:right="0" w:hanging="2100" w:hangingChars="750"/>
        <w:textAlignment w:val="baseline"/>
        <w:rPr>
          <w:rFonts w:hint="default" w:ascii="Times New Roman" w:hAnsi="Times New Roman" w:eastAsia="monospace" w:cs="Times New Roman"/>
          <w:caps w:val="0"/>
          <w:color w:val="000000"/>
          <w:spacing w:val="0"/>
          <w:sz w:val="28"/>
          <w:szCs w:val="28"/>
          <w:shd w:val="clear" w:fill="FFFFFF"/>
          <w:vertAlign w:val="baseline"/>
        </w:rPr>
      </w:pPr>
      <w:r>
        <w:rPr>
          <w:rFonts w:hint="default" w:ascii="Times New Roman" w:hAnsi="Times New Roman" w:eastAsia="monospace" w:cs="Times New Roman"/>
          <w:caps w:val="0"/>
          <w:color w:val="000000"/>
          <w:spacing w:val="0"/>
          <w:sz w:val="28"/>
          <w:szCs w:val="28"/>
          <w:shd w:val="clear" w:fill="FFFFFF"/>
          <w:vertAlign w:val="baseline"/>
        </w:rPr>
        <w:t>    Қазіргікезде_____________________________________________     </w:t>
      </w:r>
    </w:p>
    <w:p w14:paraId="04648F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2100" w:right="0" w:hanging="2100" w:hangingChars="75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lang w:val="kk-KZ"/>
        </w:rPr>
        <w:t xml:space="preserve">   </w:t>
      </w:r>
      <w:r>
        <w:rPr>
          <w:rFonts w:hint="default" w:ascii="Times New Roman" w:hAnsi="Times New Roman" w:eastAsia="monospace" w:cs="Times New Roman"/>
          <w:caps w:val="0"/>
          <w:color w:val="000000"/>
          <w:spacing w:val="0"/>
          <w:sz w:val="28"/>
          <w:szCs w:val="28"/>
          <w:shd w:val="clear" w:fill="FFFFFF"/>
          <w:vertAlign w:val="baseline"/>
        </w:rPr>
        <w:t>(лауазымы, ұйымның атауы, мекенжайы (облыс, аудан, қала \ ауыл) жұмыс істеймін.</w:t>
      </w:r>
    </w:p>
    <w:p w14:paraId="37A723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Өзім туралы келесі мәліметтерді хабарлаймын: Білімі: жоғары немесе жоғары оқуорнынан кейінгі, техникалық және кәсіптік</w:t>
      </w:r>
    </w:p>
    <w:tbl>
      <w:tblPr>
        <w:tblStyle w:val="4"/>
        <w:tblpPr w:leftFromText="180" w:rightFromText="180" w:vertAnchor="text" w:horzAnchor="page" w:tblpX="74" w:tblpY="600"/>
        <w:tblOverlap w:val="never"/>
        <w:tblW w:w="11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69"/>
        <w:gridCol w:w="2082"/>
        <w:gridCol w:w="5468"/>
      </w:tblGrid>
      <w:tr w14:paraId="5ADD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56E5F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орнының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FC56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кезеңі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31191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Диплом бойынша мамандығы</w:t>
            </w:r>
          </w:p>
        </w:tc>
      </w:tr>
      <w:tr w14:paraId="47A7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9A4CB74">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5274B95">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1721B4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r>
    </w:tbl>
    <w:p w14:paraId="343A12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Біліктілік санатының болуы (болған жағдайда берілген (расталған) күні):</w:t>
      </w:r>
    </w:p>
    <w:p w14:paraId="68BB82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__________________________________________________________________</w:t>
      </w:r>
    </w:p>
    <w:p w14:paraId="03FB91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Жұмыс өтілі:</w:t>
      </w:r>
    </w:p>
    <w:tbl>
      <w:tblPr>
        <w:tblStyle w:val="4"/>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
        <w:gridCol w:w="1725"/>
        <w:gridCol w:w="990"/>
        <w:gridCol w:w="2374"/>
        <w:gridCol w:w="3719"/>
      </w:tblGrid>
      <w:tr w14:paraId="5BF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9345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Жалпы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B60F1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Педагогикалық</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447C6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Мемлекеттік қызмет өтілі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3048E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Мамандығы бойынша (кәсіпкерлік субъектілерінің мамандары үшін)</w:t>
            </w:r>
          </w:p>
        </w:tc>
        <w:tc>
          <w:tcPr>
            <w:tcW w:w="3719"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F3AAB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Осы білім беру ұйымында, оның ішінде атқаратын лауазымында</w:t>
            </w:r>
          </w:p>
        </w:tc>
      </w:tr>
      <w:tr w14:paraId="7B41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3185A06">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2A969B">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A02C61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698C83F">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3719"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E3421DD">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r>
    </w:tbl>
    <w:p w14:paraId="6D101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Мынадай жұмыс нәтижелерім бар: ______________________________________</w:t>
      </w:r>
    </w:p>
    <w:p w14:paraId="3092D0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Марапаттары, атақтары, дәрежесі, ғылыми дәрежесі, ғылыми атағы, сондай-ақ қосымша мәліметтер (бар болса) ________________________________________</w:t>
      </w:r>
    </w:p>
    <w:p w14:paraId="2621A2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"Дербес деректер және оларды қорғау туралы" Қазақстан Республикасы Заңының 8-бабының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"https://adilet.zan.kz/kaz/docs/Z1300000094" \l "z19"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rPr>
        <w:t>1-тармағына</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738375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Мен келісемін ___________________________________________________</w:t>
      </w:r>
    </w:p>
    <w:p w14:paraId="72A9AF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(Т.А.Ә. (бар болса)) (қолы)</w:t>
      </w:r>
    </w:p>
    <w:p w14:paraId="235736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"____"______________20___жыл __________ /қолы/</w:t>
      </w:r>
    </w:p>
    <w:p w14:paraId="393DC88B">
      <w:pPr>
        <w:pStyle w:val="8"/>
        <w:jc w:val="both"/>
        <w:rPr>
          <w:rFonts w:hint="default" w:ascii="Times New Roman" w:hAnsi="Times New Roman" w:cs="Times New Roman"/>
          <w:sz w:val="28"/>
          <w:szCs w:val="28"/>
          <w:shd w:val="clear" w:color="auto" w:fill="FFFFFF"/>
          <w:lang w:val="kk-KZ"/>
        </w:rPr>
      </w:pPr>
    </w:p>
    <w:p w14:paraId="622FA96D">
      <w:pPr>
        <w:spacing w:after="0" w:line="240" w:lineRule="auto"/>
        <w:contextualSpacing/>
        <w:rPr>
          <w:rFonts w:ascii="Times New Roman" w:hAnsi="Times New Roman" w:cs="Times New Roman"/>
          <w:b/>
          <w:sz w:val="28"/>
          <w:szCs w:val="28"/>
          <w:lang w:val="kk-KZ"/>
        </w:rPr>
      </w:pPr>
    </w:p>
    <w:p w14:paraId="4E6AB26C">
      <w:pPr>
        <w:spacing w:after="0" w:line="240" w:lineRule="auto"/>
        <w:contextualSpacing/>
        <w:jc w:val="center"/>
        <w:rPr>
          <w:rFonts w:ascii="Times New Roman" w:hAnsi="Times New Roman" w:cs="Times New Roman"/>
          <w:b/>
          <w:sz w:val="28"/>
          <w:szCs w:val="28"/>
          <w:lang w:val="kk-KZ"/>
        </w:rPr>
      </w:pPr>
    </w:p>
    <w:p w14:paraId="0C7FE558">
      <w:pPr>
        <w:spacing w:after="0" w:line="240" w:lineRule="auto"/>
        <w:contextualSpacing/>
        <w:jc w:val="center"/>
        <w:rPr>
          <w:rFonts w:ascii="Times New Roman" w:hAnsi="Times New Roman" w:cs="Times New Roman"/>
          <w:b/>
          <w:sz w:val="28"/>
          <w:szCs w:val="28"/>
          <w:lang w:val="kk-KZ"/>
        </w:rPr>
      </w:pPr>
    </w:p>
    <w:p w14:paraId="6958E11B">
      <w:pPr>
        <w:spacing w:after="0" w:line="240" w:lineRule="auto"/>
        <w:contextualSpacing/>
        <w:jc w:val="center"/>
        <w:rPr>
          <w:rFonts w:ascii="Times New Roman" w:hAnsi="Times New Roman" w:cs="Times New Roman"/>
          <w:b/>
          <w:sz w:val="28"/>
          <w:szCs w:val="28"/>
          <w:lang w:val="kk-KZ"/>
        </w:rPr>
      </w:pPr>
    </w:p>
    <w:p w14:paraId="44EAC428">
      <w:pPr>
        <w:spacing w:after="0" w:line="240" w:lineRule="auto"/>
        <w:contextualSpacing/>
        <w:jc w:val="center"/>
        <w:rPr>
          <w:rFonts w:ascii="Times New Roman" w:hAnsi="Times New Roman" w:cs="Times New Roman"/>
          <w:b/>
          <w:sz w:val="28"/>
          <w:szCs w:val="28"/>
          <w:lang w:val="kk-KZ"/>
        </w:rPr>
      </w:pPr>
    </w:p>
    <w:p w14:paraId="176AABBA">
      <w:pPr>
        <w:spacing w:after="0" w:line="240" w:lineRule="auto"/>
        <w:contextualSpacing/>
        <w:jc w:val="center"/>
        <w:rPr>
          <w:rFonts w:ascii="Times New Roman" w:hAnsi="Times New Roman" w:cs="Times New Roman"/>
          <w:b/>
          <w:sz w:val="28"/>
          <w:szCs w:val="28"/>
          <w:lang w:val="kk-KZ"/>
        </w:rPr>
      </w:pPr>
    </w:p>
    <w:p w14:paraId="48B1129F">
      <w:pPr>
        <w:spacing w:after="0" w:line="240" w:lineRule="auto"/>
        <w:contextualSpacing/>
        <w:jc w:val="center"/>
        <w:rPr>
          <w:rFonts w:ascii="Times New Roman" w:hAnsi="Times New Roman" w:cs="Times New Roman"/>
          <w:b/>
          <w:sz w:val="28"/>
          <w:szCs w:val="28"/>
          <w:lang w:val="kk-KZ"/>
        </w:rPr>
      </w:pPr>
    </w:p>
    <w:p w14:paraId="1D5F250B">
      <w:pPr>
        <w:spacing w:after="0" w:line="240" w:lineRule="auto"/>
        <w:contextualSpacing/>
        <w:jc w:val="center"/>
        <w:rPr>
          <w:rFonts w:ascii="Times New Roman" w:hAnsi="Times New Roman" w:cs="Times New Roman"/>
          <w:b/>
          <w:sz w:val="28"/>
          <w:szCs w:val="28"/>
          <w:lang w:val="kk-KZ"/>
        </w:rPr>
      </w:pPr>
    </w:p>
    <w:p w14:paraId="10E603BC">
      <w:pPr>
        <w:spacing w:after="0" w:line="240" w:lineRule="auto"/>
        <w:contextualSpacing/>
        <w:jc w:val="center"/>
        <w:rPr>
          <w:rFonts w:ascii="Times New Roman" w:hAnsi="Times New Roman" w:cs="Times New Roman"/>
          <w:b/>
          <w:sz w:val="28"/>
          <w:szCs w:val="28"/>
          <w:lang w:val="kk-KZ"/>
        </w:rPr>
      </w:pPr>
    </w:p>
    <w:p w14:paraId="71A0B9DE">
      <w:pPr>
        <w:spacing w:after="0" w:line="240" w:lineRule="auto"/>
        <w:contextualSpacing/>
        <w:jc w:val="center"/>
        <w:rPr>
          <w:rFonts w:ascii="Times New Roman" w:hAnsi="Times New Roman" w:cs="Times New Roman"/>
          <w:b/>
          <w:sz w:val="28"/>
          <w:szCs w:val="28"/>
          <w:lang w:val="kk-KZ"/>
        </w:rPr>
      </w:pPr>
    </w:p>
    <w:p w14:paraId="3CCD1AFD">
      <w:pPr>
        <w:spacing w:after="0" w:line="240" w:lineRule="auto"/>
        <w:contextualSpacing/>
        <w:jc w:val="center"/>
        <w:rPr>
          <w:rFonts w:ascii="Times New Roman" w:hAnsi="Times New Roman" w:cs="Times New Roman"/>
          <w:b/>
          <w:sz w:val="28"/>
          <w:szCs w:val="28"/>
          <w:lang w:val="kk-KZ"/>
        </w:rPr>
      </w:pPr>
    </w:p>
    <w:p w14:paraId="2FA0FF08">
      <w:pPr>
        <w:spacing w:after="0" w:line="240" w:lineRule="auto"/>
        <w:contextualSpacing/>
        <w:jc w:val="center"/>
        <w:rPr>
          <w:rFonts w:ascii="Times New Roman" w:hAnsi="Times New Roman" w:cs="Times New Roman"/>
          <w:b/>
          <w:sz w:val="28"/>
          <w:szCs w:val="28"/>
          <w:lang w:val="kk-KZ"/>
        </w:rPr>
      </w:pPr>
    </w:p>
    <w:p w14:paraId="6277203F">
      <w:pPr>
        <w:spacing w:after="0" w:line="240" w:lineRule="auto"/>
        <w:contextualSpacing/>
        <w:jc w:val="center"/>
        <w:rPr>
          <w:rFonts w:ascii="Times New Roman" w:hAnsi="Times New Roman" w:cs="Times New Roman"/>
          <w:b/>
          <w:sz w:val="28"/>
          <w:szCs w:val="28"/>
          <w:lang w:val="kk-KZ"/>
        </w:rPr>
      </w:pPr>
    </w:p>
    <w:p w14:paraId="201C72FA">
      <w:pPr>
        <w:spacing w:after="0" w:line="240" w:lineRule="auto"/>
        <w:contextualSpacing/>
        <w:jc w:val="center"/>
        <w:rPr>
          <w:rFonts w:ascii="Times New Roman" w:hAnsi="Times New Roman" w:cs="Times New Roman"/>
          <w:b/>
          <w:sz w:val="28"/>
          <w:szCs w:val="28"/>
          <w:lang w:val="kk-KZ"/>
        </w:rPr>
      </w:pPr>
    </w:p>
    <w:p w14:paraId="35AC9FEB">
      <w:pPr>
        <w:spacing w:after="0" w:line="240" w:lineRule="auto"/>
        <w:contextualSpacing/>
        <w:jc w:val="center"/>
        <w:rPr>
          <w:rFonts w:ascii="Times New Roman" w:hAnsi="Times New Roman" w:cs="Times New Roman"/>
          <w:b/>
          <w:sz w:val="28"/>
          <w:szCs w:val="28"/>
          <w:lang w:val="kk-KZ"/>
        </w:rPr>
      </w:pPr>
    </w:p>
    <w:p w14:paraId="16D3FD5B">
      <w:pPr>
        <w:spacing w:after="0" w:line="240" w:lineRule="auto"/>
        <w:contextualSpacing/>
        <w:jc w:val="center"/>
        <w:rPr>
          <w:rFonts w:ascii="Times New Roman" w:hAnsi="Times New Roman" w:cs="Times New Roman"/>
          <w:b/>
          <w:sz w:val="28"/>
          <w:szCs w:val="28"/>
          <w:lang w:val="kk-KZ"/>
        </w:rPr>
      </w:pPr>
    </w:p>
    <w:p w14:paraId="77344722">
      <w:pPr>
        <w:spacing w:after="0" w:line="240" w:lineRule="auto"/>
        <w:contextualSpacing/>
        <w:jc w:val="center"/>
        <w:rPr>
          <w:rFonts w:ascii="Times New Roman" w:hAnsi="Times New Roman" w:cs="Times New Roman"/>
          <w:b/>
          <w:sz w:val="28"/>
          <w:szCs w:val="28"/>
          <w:lang w:val="kk-KZ"/>
        </w:rPr>
      </w:pPr>
    </w:p>
    <w:p w14:paraId="31E56E58">
      <w:pPr>
        <w:spacing w:after="0" w:line="240" w:lineRule="auto"/>
        <w:contextualSpacing/>
        <w:jc w:val="center"/>
        <w:rPr>
          <w:rFonts w:ascii="Times New Roman" w:hAnsi="Times New Roman" w:cs="Times New Roman"/>
          <w:b/>
          <w:sz w:val="28"/>
          <w:szCs w:val="28"/>
          <w:lang w:val="kk-KZ"/>
        </w:rPr>
      </w:pPr>
    </w:p>
    <w:p w14:paraId="16636224">
      <w:pPr>
        <w:spacing w:after="0" w:line="240" w:lineRule="auto"/>
        <w:contextualSpacing/>
        <w:jc w:val="center"/>
        <w:rPr>
          <w:rFonts w:ascii="Times New Roman" w:hAnsi="Times New Roman" w:cs="Times New Roman"/>
          <w:b/>
          <w:sz w:val="28"/>
          <w:szCs w:val="28"/>
          <w:lang w:val="kk-KZ"/>
        </w:rPr>
      </w:pPr>
    </w:p>
    <w:p w14:paraId="2F2FBB81">
      <w:pPr>
        <w:spacing w:after="0" w:line="240" w:lineRule="auto"/>
        <w:contextualSpacing/>
        <w:jc w:val="center"/>
        <w:rPr>
          <w:rFonts w:ascii="Times New Roman" w:hAnsi="Times New Roman" w:cs="Times New Roman"/>
          <w:b/>
          <w:sz w:val="28"/>
          <w:szCs w:val="28"/>
          <w:lang w:val="kk-KZ"/>
        </w:rPr>
      </w:pPr>
    </w:p>
    <w:p w14:paraId="57A218AA">
      <w:pPr>
        <w:spacing w:after="0" w:line="240" w:lineRule="auto"/>
        <w:contextualSpacing/>
        <w:jc w:val="center"/>
        <w:rPr>
          <w:rFonts w:ascii="Times New Roman" w:hAnsi="Times New Roman" w:cs="Times New Roman"/>
          <w:b/>
          <w:sz w:val="28"/>
          <w:szCs w:val="28"/>
          <w:lang w:val="kk-KZ"/>
        </w:rPr>
      </w:pPr>
    </w:p>
    <w:p w14:paraId="3FDA3EBA">
      <w:pPr>
        <w:spacing w:after="0" w:line="240" w:lineRule="auto"/>
        <w:contextualSpacing/>
        <w:jc w:val="center"/>
        <w:rPr>
          <w:rFonts w:ascii="Times New Roman" w:hAnsi="Times New Roman" w:cs="Times New Roman"/>
          <w:b/>
          <w:sz w:val="28"/>
          <w:szCs w:val="28"/>
          <w:lang w:val="kk-KZ"/>
        </w:rPr>
      </w:pPr>
    </w:p>
    <w:p w14:paraId="637BDF01">
      <w:pPr>
        <w:spacing w:after="0" w:line="240" w:lineRule="auto"/>
        <w:contextualSpacing/>
        <w:jc w:val="center"/>
        <w:rPr>
          <w:rFonts w:ascii="Times New Roman" w:hAnsi="Times New Roman" w:cs="Times New Roman"/>
          <w:b/>
          <w:sz w:val="28"/>
          <w:szCs w:val="28"/>
          <w:lang w:val="kk-KZ"/>
        </w:rPr>
      </w:pPr>
    </w:p>
    <w:p w14:paraId="5CC99B10">
      <w:pPr>
        <w:spacing w:after="0" w:line="240" w:lineRule="auto"/>
        <w:contextualSpacing/>
        <w:jc w:val="center"/>
        <w:rPr>
          <w:rFonts w:ascii="Times New Roman" w:hAnsi="Times New Roman" w:cs="Times New Roman"/>
          <w:b/>
          <w:sz w:val="28"/>
          <w:szCs w:val="28"/>
          <w:lang w:val="kk-KZ"/>
        </w:rPr>
      </w:pPr>
    </w:p>
    <w:p w14:paraId="1CD2C643">
      <w:pPr>
        <w:spacing w:after="0" w:line="240" w:lineRule="auto"/>
        <w:contextualSpacing/>
        <w:jc w:val="center"/>
        <w:rPr>
          <w:rFonts w:ascii="Times New Roman" w:hAnsi="Times New Roman" w:cs="Times New Roman"/>
          <w:b/>
          <w:sz w:val="28"/>
          <w:szCs w:val="28"/>
          <w:lang w:val="kk-KZ"/>
        </w:rPr>
      </w:pPr>
    </w:p>
    <w:p w14:paraId="72BF9D5C">
      <w:pPr>
        <w:spacing w:after="0" w:line="240" w:lineRule="auto"/>
        <w:contextualSpacing/>
        <w:jc w:val="center"/>
        <w:rPr>
          <w:rFonts w:ascii="Times New Roman" w:hAnsi="Times New Roman" w:cs="Times New Roman"/>
          <w:b/>
          <w:sz w:val="28"/>
          <w:szCs w:val="28"/>
          <w:lang w:val="kk-KZ"/>
        </w:rPr>
      </w:pPr>
    </w:p>
    <w:p w14:paraId="4F3F9256">
      <w:pPr>
        <w:spacing w:after="0" w:line="240" w:lineRule="auto"/>
        <w:contextualSpacing/>
        <w:jc w:val="center"/>
        <w:rPr>
          <w:rFonts w:ascii="Times New Roman" w:hAnsi="Times New Roman" w:cs="Times New Roman"/>
          <w:b/>
          <w:sz w:val="28"/>
          <w:szCs w:val="28"/>
          <w:lang w:val="kk-KZ"/>
        </w:rPr>
      </w:pPr>
    </w:p>
    <w:p w14:paraId="537A8E54">
      <w:pPr>
        <w:spacing w:after="0" w:line="240" w:lineRule="auto"/>
        <w:contextualSpacing/>
        <w:jc w:val="center"/>
        <w:rPr>
          <w:rFonts w:ascii="Times New Roman" w:hAnsi="Times New Roman" w:cs="Times New Roman"/>
          <w:b/>
          <w:sz w:val="28"/>
          <w:szCs w:val="28"/>
          <w:lang w:val="kk-KZ"/>
        </w:rPr>
      </w:pPr>
    </w:p>
    <w:p w14:paraId="17DEEC20">
      <w:pPr>
        <w:spacing w:after="0" w:line="240" w:lineRule="auto"/>
        <w:contextualSpacing/>
        <w:jc w:val="center"/>
        <w:rPr>
          <w:rFonts w:ascii="Times New Roman" w:hAnsi="Times New Roman" w:cs="Times New Roman"/>
          <w:b/>
          <w:sz w:val="28"/>
          <w:szCs w:val="28"/>
          <w:lang w:val="kk-KZ"/>
        </w:rPr>
      </w:pPr>
    </w:p>
    <w:p w14:paraId="09D7FCDB">
      <w:pPr>
        <w:spacing w:after="0" w:line="240" w:lineRule="auto"/>
        <w:contextualSpacing/>
        <w:jc w:val="center"/>
        <w:rPr>
          <w:rFonts w:ascii="Times New Roman" w:hAnsi="Times New Roman" w:cs="Times New Roman"/>
          <w:b/>
          <w:sz w:val="28"/>
          <w:szCs w:val="28"/>
          <w:lang w:val="kk-KZ"/>
        </w:rPr>
      </w:pPr>
    </w:p>
    <w:p w14:paraId="0A4841B6">
      <w:pPr>
        <w:spacing w:after="0" w:line="240" w:lineRule="auto"/>
        <w:contextualSpacing/>
        <w:jc w:val="right"/>
        <w:rPr>
          <w:rFonts w:ascii="Times New Roman" w:hAnsi="Times New Roman" w:cs="Times New Roman"/>
          <w:b/>
          <w:sz w:val="28"/>
          <w:szCs w:val="28"/>
          <w:lang w:val="kk-KZ"/>
        </w:rPr>
      </w:pPr>
    </w:p>
    <w:p w14:paraId="5490C0A9">
      <w:pPr>
        <w:numPr>
          <w:ilvl w:val="0"/>
          <w:numId w:val="0"/>
        </w:numPr>
        <w:spacing w:after="0" w:line="240" w:lineRule="auto"/>
        <w:contextualSpacing/>
        <w:jc w:val="right"/>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 xml:space="preserve">2-қосымша </w:t>
      </w:r>
    </w:p>
    <w:p w14:paraId="3BD8F7DE">
      <w:pPr>
        <w:numPr>
          <w:ilvl w:val="0"/>
          <w:numId w:val="0"/>
        </w:numPr>
        <w:spacing w:after="0" w:line="240" w:lineRule="auto"/>
        <w:contextualSpacing/>
        <w:jc w:val="right"/>
        <w:rPr>
          <w:rFonts w:hint="default" w:ascii="Times New Roman" w:hAnsi="Times New Roman" w:cs="Times New Roman"/>
          <w:b/>
          <w:sz w:val="28"/>
          <w:szCs w:val="28"/>
          <w:lang w:val="kk-KZ"/>
        </w:rPr>
      </w:pPr>
    </w:p>
    <w:tbl>
      <w:tblPr>
        <w:tblStyle w:val="4"/>
        <w:tblpPr w:leftFromText="180" w:rightFromText="180" w:vertAnchor="text" w:horzAnchor="page" w:tblpX="290" w:tblpY="377"/>
        <w:tblOverlap w:val="never"/>
        <w:tblW w:w="13096" w:type="dxa"/>
        <w:tblInd w:w="0" w:type="dxa"/>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96"/>
      </w:tblGrid>
      <w:tr w14:paraId="17E8F797">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tblCellMar>
            <w:top w:w="0" w:type="dxa"/>
            <w:left w:w="0" w:type="dxa"/>
            <w:bottom w:w="0" w:type="dxa"/>
            <w:right w:w="0" w:type="dxa"/>
          </w:tblCellMar>
        </w:tblPrEx>
        <w:tc>
          <w:tcPr>
            <w:tcW w:w="13096" w:type="dxa"/>
            <w:shd w:val="clear" w:color="auto" w:fill="FFFFFF"/>
            <w:vAlign w:val="top"/>
          </w:tcPr>
          <w:p w14:paraId="029E2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center"/>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4"/>
                <w:szCs w:val="24"/>
                <w:shd w:val="clear" w:fill="FFFFFF"/>
                <w:vertAlign w:val="baseline"/>
              </w:rPr>
              <w:t>Педагог бос немесе уақытша бос лауазымына өтілі бар кандидаттың бағалау парағы __________________________________________________________________ (Т.А.Ә.</w:t>
            </w:r>
            <w:r>
              <w:rPr>
                <w:rFonts w:hint="default" w:ascii="Times New Roman" w:hAnsi="Times New Roman" w:eastAsia="monospace" w:cs="Times New Roman"/>
                <w:i w:val="0"/>
                <w:iCs w:val="0"/>
                <w:caps w:val="0"/>
                <w:color w:val="1E1E1E"/>
                <w:spacing w:val="0"/>
                <w:sz w:val="28"/>
                <w:szCs w:val="28"/>
                <w:shd w:val="clear" w:fill="FFFFFF"/>
                <w:vertAlign w:val="baseline"/>
              </w:rPr>
              <w:t xml:space="preserve"> (бар болса))</w:t>
            </w:r>
          </w:p>
          <w:tbl>
            <w:tblPr>
              <w:tblStyle w:val="4"/>
              <w:tblW w:w="9618"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0"/>
              <w:gridCol w:w="2134"/>
              <w:gridCol w:w="2929"/>
              <w:gridCol w:w="3915"/>
            </w:tblGrid>
            <w:tr w14:paraId="1AB2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77204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87782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Өлшемшарттар</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2B0DC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Растайтын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23185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Балл сандары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(1-ден 30-ға дейін)</w:t>
                  </w:r>
                </w:p>
              </w:tc>
            </w:tr>
            <w:tr w14:paraId="62B2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6BA4C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A288A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 деңгейі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F050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7B094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үздік - 3 балл</w:t>
                  </w:r>
                </w:p>
              </w:tc>
            </w:tr>
            <w:tr w14:paraId="3350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D88CD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4580D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Ғылыми атағы/ ғылыми дәрежесі/ дәрежесі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11C2E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 ғылыми атағын/ ғылыми дәрежесін/дәрежесін беру туралы аттестат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30E33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PhD докторы - 15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Ғылым докторы, Ғылым кандидаты, профиль бойынша докторы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Педагогикалық бағыты бойынша магистрі - 5 балл</w:t>
                  </w:r>
                </w:p>
              </w:tc>
            </w:tr>
            <w:tr w14:paraId="3F77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1"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7F6A3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C6F77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Біліктілік санаты</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C2E99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Куәлік, басқа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0C9F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Педагог-модератор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Педагог-сарапшы - 5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Педагог-зерттеуші - 7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Педагог-шебер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үшінші біліктілік санатындағы орынбасары - 5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екінші біліктілік санатындағы орынбасары - 6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бірінші біліктілік санатындағы орынбасары - 7 балл</w:t>
                  </w:r>
                </w:p>
              </w:tc>
            </w:tr>
            <w:tr w14:paraId="3634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9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DB608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4.</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0778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Әкімшілік және әдістемелік қызметтегі жұмыс тәжірибесі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81BC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Еңбек кітапшасы/еңбек қызметін алмастыратын басқа да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73605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Әдіскер, лауазымдағы жұмыс өтілі кемінде 2 жыл- 2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Әдіскер, лауазымдағы жұмыс өтілі төрт жылдан көп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Директордың орынбасары, лауазымдағы жұмыс өтілі кемінде 2 жыл- 3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Директордың орынбасары, лауазымдағы жұмыс өтілі төрт жылдан көп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 лауазымдағы жұмыс өтілі кемінде 2 жыл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 лауазымдағы жұмыс өтілі 4 жылдан көп - 5 балл</w:t>
                  </w:r>
                </w:p>
              </w:tc>
            </w:tr>
            <w:tr w14:paraId="5AD1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2894A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41707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Бұрынғы жұмыс орнынан (педагог лауазымы бойынша) ұсыным хат</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5794C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Ұсыным хат (педагог лауазымы бойынша соңғы жұмыс орнынан)</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673F2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Оң ұсыным хаттың болуы - 3 балл</w:t>
                  </w:r>
                </w:p>
              </w:tc>
            </w:tr>
            <w:tr w14:paraId="37EF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9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5C1A4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6.*</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CC4D3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Соңғы 3 жылдағы кәсіби жетістіктерінің көрсеткіштері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24A53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 олимпиадалар мен конкурстар жеңімпаздарының дипломдары, грамоталары, білім алушылардың ғылыми жобалары;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 олимпиадалар мен байқаулар жеңімпаздарының дипломдары, грамоталары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0BDEA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қалалық/аудандық олимпиадалар мен конкурстардың жеңімпаздары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облыстық - 1 балл, республикалық - 2 балл, халықаралық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2) ғылыми жобалар: қалалық/аудандық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облыстық - 1 балл, республикалық - 2 балл, халықаралық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3) "Үздік педагог" конкурсына қатысушы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4) "Үздік педагог" конкурсының жеңімпазы - 5 балл.</w:t>
                  </w:r>
                </w:p>
              </w:tc>
            </w:tr>
            <w:tr w14:paraId="7F97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ECD84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7.</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56C31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Қоғамдық-педагогикалық қызметі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4235F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Қоғамдық-педагогикалық қызметін растайтын құжат (бұрыңғы жұмыс)</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7C39D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Тәлімгер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Әдістемелік бірлестігінің басшысы - 2 балл;</w:t>
                  </w:r>
                </w:p>
              </w:tc>
            </w:tr>
            <w:tr w14:paraId="7BC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3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5A03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8**.</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65AFD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Курсқа дайындық</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87236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 пәндік даярлық сертификаттары;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 цифрлық сауаттылық сертификаты,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ҚАЗТЕСТ немесе QAZAQ RESMI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IELTS;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TOEFL;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DELF сертификаттары;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Goethe Zertifikat, "Python тілінде бағдарламалау негіздері" бағдарламалары бойынша оқыту, "Microsoft"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Курсера жұмыстарына оқыту</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Халықаралық курстар:</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TEFL Cambridge</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"CELTA</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CELT-P (Certificate in English Language Teaching – Primary)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DELTA (Diploma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CELT-S (Certificate in English Language Teaching – Secondary)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"TKT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Teaching Knowledge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EMI Skills (English as a Medium of Instruction)</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Teacher of English to Speakers of Other Languages (TESOL)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teaching English for young learners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International House Certificate in Teaching English as a Foreign Language (IHC)</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IHCYLT - International House Certificate In Teaching Young Learners and Teenagers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Becoming a Better Teacher: Exploring Professional Development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Assessment for Learning: Formative Assessment in Science and Maths Teaching</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Online Teaching for Educators: Development and Delivery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Educational Management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Key Ideas in Mentoring Mathematics Teachers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Курсы на платформе Coursera, Futute learn</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Teaching Mathematics with Technology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Special Educational Needs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"Developing expertise in teaching chemistry"</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9D2B4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14:paraId="1D9A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8" w:hRule="atLeast"/>
              </w:trPr>
              <w:tc>
                <w:tcPr>
                  <w:tcW w:w="2943" w:type="dxa"/>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0274D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Барлығы:</w:t>
                  </w:r>
                </w:p>
              </w:tc>
              <w:tc>
                <w:tcPr>
                  <w:tcW w:w="6675" w:type="dxa"/>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A20429B">
                  <w:pPr>
                    <w:rPr>
                      <w:rFonts w:hint="default" w:ascii="Times New Roman" w:hAnsi="Times New Roman" w:eastAsia="monospace" w:cs="Times New Roman"/>
                      <w:i w:val="0"/>
                      <w:iCs w:val="0"/>
                      <w:caps w:val="0"/>
                      <w:color w:val="000000"/>
                      <w:spacing w:val="0"/>
                      <w:sz w:val="28"/>
                      <w:szCs w:val="28"/>
                    </w:rPr>
                  </w:pPr>
                </w:p>
              </w:tc>
            </w:tr>
          </w:tbl>
          <w:p w14:paraId="0882E82A">
            <w:pPr>
              <w:keepNext w:val="0"/>
              <w:keepLines w:val="0"/>
              <w:widowControl/>
              <w:suppressLineNumbers w:val="0"/>
              <w:jc w:val="left"/>
              <w:textAlignment w:val="baseline"/>
              <w:rPr>
                <w:rFonts w:hint="default" w:ascii="monospace" w:hAnsi="monospace" w:eastAsia="monospace" w:cs="monospace"/>
                <w:i w:val="0"/>
                <w:iCs w:val="0"/>
                <w:caps w:val="0"/>
                <w:color w:val="000000"/>
                <w:spacing w:val="0"/>
                <w:sz w:val="19"/>
                <w:szCs w:val="19"/>
              </w:rPr>
            </w:pPr>
            <w:r>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br w:type="textWrapping"/>
            </w:r>
          </w:p>
        </w:tc>
      </w:tr>
    </w:tbl>
    <w:p w14:paraId="443B5DD4">
      <w:pPr>
        <w:numPr>
          <w:ilvl w:val="0"/>
          <w:numId w:val="0"/>
        </w:numPr>
        <w:spacing w:after="0" w:line="240" w:lineRule="auto"/>
        <w:contextualSpacing/>
        <w:jc w:val="both"/>
        <w:rPr>
          <w:rFonts w:hint="default" w:ascii="Times New Roman" w:hAnsi="Times New Roman" w:cs="Times New Roman"/>
          <w:b/>
          <w:sz w:val="28"/>
          <w:szCs w:val="28"/>
          <w:lang w:val="kk-KZ"/>
        </w:rPr>
      </w:pPr>
    </w:p>
    <w:p w14:paraId="512E8299">
      <w:pPr>
        <w:spacing w:after="0" w:line="240" w:lineRule="auto"/>
        <w:contextualSpacing/>
        <w:jc w:val="center"/>
        <w:rPr>
          <w:rFonts w:ascii="Times New Roman" w:hAnsi="Times New Roman" w:cs="Times New Roman"/>
          <w:b/>
          <w:sz w:val="28"/>
          <w:szCs w:val="28"/>
          <w:lang w:val="kk-KZ"/>
        </w:rPr>
      </w:pPr>
    </w:p>
    <w:p w14:paraId="698287C7">
      <w:pPr>
        <w:spacing w:after="0" w:line="240" w:lineRule="auto"/>
        <w:contextualSpacing/>
        <w:jc w:val="center"/>
        <w:rPr>
          <w:rFonts w:ascii="Times New Roman" w:hAnsi="Times New Roman" w:cs="Times New Roman"/>
          <w:b/>
          <w:sz w:val="28"/>
          <w:szCs w:val="28"/>
          <w:lang w:val="kk-KZ"/>
        </w:rPr>
      </w:pPr>
    </w:p>
    <w:p w14:paraId="44C6A397">
      <w:pPr>
        <w:spacing w:after="0" w:line="240" w:lineRule="auto"/>
        <w:contextualSpacing/>
        <w:jc w:val="center"/>
        <w:rPr>
          <w:rFonts w:ascii="Times New Roman" w:hAnsi="Times New Roman" w:cs="Times New Roman"/>
          <w:b/>
          <w:sz w:val="28"/>
          <w:szCs w:val="28"/>
          <w:lang w:val="kk-KZ"/>
        </w:rPr>
      </w:pPr>
    </w:p>
    <w:p w14:paraId="73BAE47E">
      <w:pPr>
        <w:spacing w:after="0" w:line="240" w:lineRule="auto"/>
        <w:contextualSpacing/>
        <w:jc w:val="center"/>
        <w:rPr>
          <w:rFonts w:ascii="Times New Roman" w:hAnsi="Times New Roman" w:cs="Times New Roman"/>
          <w:b/>
          <w:sz w:val="28"/>
          <w:szCs w:val="28"/>
          <w:lang w:val="kk-KZ"/>
        </w:rPr>
      </w:pPr>
    </w:p>
    <w:p w14:paraId="1A14F692">
      <w:pPr>
        <w:spacing w:after="0" w:line="240" w:lineRule="auto"/>
        <w:contextualSpacing/>
        <w:jc w:val="center"/>
        <w:rPr>
          <w:rFonts w:ascii="Times New Roman" w:hAnsi="Times New Roman" w:cs="Times New Roman"/>
          <w:b/>
          <w:sz w:val="28"/>
          <w:szCs w:val="28"/>
          <w:lang w:val="kk-KZ"/>
        </w:rPr>
      </w:pPr>
    </w:p>
    <w:p w14:paraId="7354252C">
      <w:pPr>
        <w:spacing w:after="0" w:line="240" w:lineRule="auto"/>
        <w:contextualSpacing/>
        <w:jc w:val="center"/>
        <w:rPr>
          <w:rFonts w:ascii="Times New Roman" w:hAnsi="Times New Roman" w:cs="Times New Roman"/>
          <w:b/>
          <w:sz w:val="28"/>
          <w:szCs w:val="28"/>
          <w:lang w:val="kk-KZ"/>
        </w:rPr>
      </w:pPr>
    </w:p>
    <w:p w14:paraId="27851AE4">
      <w:pPr>
        <w:spacing w:after="0" w:line="240" w:lineRule="auto"/>
        <w:contextualSpacing/>
        <w:jc w:val="center"/>
        <w:rPr>
          <w:rFonts w:ascii="Times New Roman" w:hAnsi="Times New Roman" w:cs="Times New Roman"/>
          <w:b/>
          <w:sz w:val="28"/>
          <w:szCs w:val="28"/>
          <w:lang w:val="kk-KZ"/>
        </w:rPr>
      </w:pPr>
    </w:p>
    <w:p w14:paraId="05B570EA">
      <w:pPr>
        <w:spacing w:after="0" w:line="240" w:lineRule="auto"/>
        <w:contextualSpacing/>
        <w:jc w:val="center"/>
        <w:rPr>
          <w:rFonts w:ascii="Times New Roman" w:hAnsi="Times New Roman" w:cs="Times New Roman"/>
          <w:b/>
          <w:sz w:val="28"/>
          <w:szCs w:val="28"/>
          <w:lang w:val="kk-KZ"/>
        </w:rPr>
      </w:pPr>
    </w:p>
    <w:p w14:paraId="187F4BCC">
      <w:pPr>
        <w:spacing w:after="0" w:line="240" w:lineRule="auto"/>
        <w:contextualSpacing/>
        <w:jc w:val="center"/>
        <w:rPr>
          <w:rFonts w:ascii="Times New Roman" w:hAnsi="Times New Roman" w:cs="Times New Roman"/>
          <w:b/>
          <w:sz w:val="28"/>
          <w:szCs w:val="28"/>
          <w:lang w:val="kk-KZ"/>
        </w:rPr>
      </w:pPr>
    </w:p>
    <w:p w14:paraId="78FBC079">
      <w:pPr>
        <w:spacing w:after="0" w:line="240" w:lineRule="auto"/>
        <w:contextualSpacing/>
        <w:jc w:val="center"/>
        <w:rPr>
          <w:rFonts w:ascii="Times New Roman" w:hAnsi="Times New Roman" w:cs="Times New Roman"/>
          <w:b/>
          <w:sz w:val="28"/>
          <w:szCs w:val="28"/>
          <w:lang w:val="kk-KZ"/>
        </w:rPr>
      </w:pPr>
    </w:p>
    <w:p w14:paraId="51F4BD25">
      <w:pPr>
        <w:spacing w:after="0" w:line="240" w:lineRule="auto"/>
        <w:contextualSpacing/>
        <w:jc w:val="center"/>
        <w:rPr>
          <w:rFonts w:ascii="Times New Roman" w:hAnsi="Times New Roman" w:cs="Times New Roman"/>
          <w:b/>
          <w:sz w:val="28"/>
          <w:szCs w:val="28"/>
          <w:lang w:val="kk-KZ"/>
        </w:rPr>
      </w:pPr>
    </w:p>
    <w:p w14:paraId="1ADF3354">
      <w:pPr>
        <w:spacing w:after="0" w:line="240" w:lineRule="auto"/>
        <w:contextualSpacing/>
        <w:jc w:val="center"/>
        <w:rPr>
          <w:rFonts w:ascii="Times New Roman" w:hAnsi="Times New Roman" w:cs="Times New Roman"/>
          <w:b/>
          <w:sz w:val="28"/>
          <w:szCs w:val="28"/>
          <w:lang w:val="kk-KZ"/>
        </w:rPr>
      </w:pPr>
    </w:p>
    <w:p w14:paraId="1C8C8ED3">
      <w:pPr>
        <w:numPr>
          <w:ilvl w:val="0"/>
          <w:numId w:val="0"/>
        </w:numPr>
        <w:spacing w:after="0" w:line="240" w:lineRule="auto"/>
        <w:ind w:leftChars="0"/>
        <w:contextualSpacing/>
        <w:jc w:val="right"/>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3-Қосымша</w:t>
      </w:r>
    </w:p>
    <w:p w14:paraId="54E57F7D">
      <w:pPr>
        <w:numPr>
          <w:ilvl w:val="0"/>
          <w:numId w:val="0"/>
        </w:numPr>
        <w:spacing w:after="0" w:line="240" w:lineRule="auto"/>
        <w:contextualSpacing/>
        <w:jc w:val="both"/>
        <w:rPr>
          <w:rFonts w:hint="default" w:ascii="Times New Roman" w:hAnsi="Times New Roman" w:cs="Times New Roman"/>
          <w:b/>
          <w:sz w:val="28"/>
          <w:szCs w:val="28"/>
          <w:lang w:val="kk-KZ"/>
        </w:rPr>
      </w:pPr>
    </w:p>
    <w:tbl>
      <w:tblPr>
        <w:tblStyle w:val="4"/>
        <w:tblW w:w="27640" w:type="dxa"/>
        <w:tblInd w:w="-660" w:type="dxa"/>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820"/>
        <w:gridCol w:w="13820"/>
      </w:tblGrid>
      <w:tr w14:paraId="0D94E452">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853" w:hRule="atLeast"/>
        </w:trPr>
        <w:tc>
          <w:tcPr>
            <w:tcW w:w="13820" w:type="dxa"/>
            <w:shd w:val="clear" w:color="auto" w:fill="FFFFFF"/>
            <w:vAlign w:val="top"/>
          </w:tcPr>
          <w:p w14:paraId="2F5AB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8"/>
                <w:szCs w:val="28"/>
                <w:shd w:val="clear" w:fill="FFFFFF"/>
                <w:vertAlign w:val="baseline"/>
              </w:rPr>
            </w:pPr>
            <w:r>
              <w:rPr>
                <w:rFonts w:hint="default" w:ascii="Times New Roman" w:hAnsi="Times New Roman" w:eastAsia="monospace" w:cs="Times New Roman"/>
                <w:i w:val="0"/>
                <w:iCs w:val="0"/>
                <w:caps w:val="0"/>
                <w:color w:val="1E1E1E"/>
                <w:spacing w:val="0"/>
                <w:sz w:val="28"/>
                <w:szCs w:val="28"/>
                <w:shd w:val="clear" w:fill="FFFFFF"/>
                <w:vertAlign w:val="baseline"/>
              </w:rPr>
              <w:t xml:space="preserve">Педагогтің бос немесе уақытша бос лауазымына </w:t>
            </w:r>
          </w:p>
          <w:p w14:paraId="25DD7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8"/>
                <w:szCs w:val="28"/>
                <w:shd w:val="clear" w:fill="FFFFFF"/>
                <w:vertAlign w:val="baseline"/>
              </w:rPr>
              <w:t>өтілі жоқ кандидаттың бағалау парағы ________________________Т.А.Ә. (бар болса)</w:t>
            </w:r>
          </w:p>
          <w:tbl>
            <w:tblPr>
              <w:tblStyle w:val="4"/>
              <w:tblW w:w="9057"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0"/>
              <w:gridCol w:w="3321"/>
              <w:gridCol w:w="3348"/>
              <w:gridCol w:w="1888"/>
            </w:tblGrid>
            <w:tr w14:paraId="608E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BE26E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91793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Өлшем шарттар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174E8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Растайтын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CC1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Балл сандары</w:t>
                  </w:r>
                </w:p>
              </w:tc>
            </w:tr>
            <w:tr w14:paraId="366F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8C12E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DD66B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 деңгейі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76AD0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07095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үздік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үздік -4 балл</w:t>
                  </w:r>
                </w:p>
              </w:tc>
            </w:tr>
            <w:tr w14:paraId="491C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7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5B487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5BE3B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Ғылыми атағы/ ғылыми дәрежесі/ дәрежесі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9D8C9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 ғылыми атағын/ ғылыми дәрежесін/дәрежесін беру туралы аттестат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CC1D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PhD докторы - 15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Ғылым докторы, ғылым кандидаты, профиль бойынша докторы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Педагогикалық бағыты бойынша магистрі - 5 балл</w:t>
                  </w:r>
                </w:p>
              </w:tc>
            </w:tr>
            <w:tr w14:paraId="0E8D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FFF1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D4A13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Сертификаттаудан өту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DB116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43910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50 %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60-80 %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80-100% – 6 балл</w:t>
                  </w:r>
                </w:p>
              </w:tc>
            </w:tr>
            <w:tr w14:paraId="4F9A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22348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D33ED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Педагогикалық/ кәсіби практика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989E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дипломға қосымша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0428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"4"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"5" – 4 балл</w:t>
                  </w:r>
                </w:p>
              </w:tc>
            </w:tr>
            <w:tr w14:paraId="7962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CA3B0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A3A60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орнынан ұсыным хат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B36FD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Ұсыным хат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426B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Оң ұсыным хаттың болуы - 3 балл</w:t>
                  </w:r>
                </w:p>
              </w:tc>
            </w:tr>
            <w:tr w14:paraId="1A2F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FA358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F35D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Волонтерлік жұмысқа қатысу</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48BCE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8F2C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балл</w:t>
                  </w:r>
                </w:p>
              </w:tc>
            </w:tr>
            <w:tr w14:paraId="2FC9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2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1B926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E9170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FAF53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Сілтемелер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ADE2C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жылға дейін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1 жылдан 3 жылға дейін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3 жылдан жоғары -3 балл</w:t>
                  </w:r>
                </w:p>
              </w:tc>
            </w:tr>
            <w:tr w14:paraId="3702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BB8E1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8CE0C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Жазғы лагерьлердің жұмысына қатысу</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37D8C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D7A68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 балл</w:t>
                  </w:r>
                </w:p>
              </w:tc>
            </w:tr>
            <w:tr w14:paraId="54DE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EC5EF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7E0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орындары бойынша конкурстарға қатысу (ғылыми жобалар, шығармашылык және т.б.)</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7C081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8E74D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Әрбір қатысқаны үшін 1 балл, бірақ 4 балдан аспайды</w:t>
                  </w:r>
                </w:p>
              </w:tc>
            </w:tr>
            <w:tr w14:paraId="5C61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9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8C59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AC9BE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ҚАЗТЕСТ немесе QAZAQ RESMI TEST; IELTS; TOEFL; DELF; Goethe Zertifikat сертификаттары, "Python бағдарламаның негіздері", "Microsoft-та жұмыс істеуге үйрету" бағдарламалары бойынша оқыту</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Курсера</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Халықаралық курстар:</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TEFL Cambridge "CELTA (Certificate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CELT-P (Certificate in English Language Teaching – Primary)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DELTA (Diploma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CELT-S (Certificate in English Language Teaching – Secondary)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TKT"Teaching Knowledge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EMI Skills (English as a Medium of Instruction)" Teacher of English to Speakers of Other Languages (TESOL)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"TESOL"</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11796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8607D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балл (әрқайсына бөлек)</w:t>
                  </w:r>
                </w:p>
              </w:tc>
            </w:tr>
            <w:tr w14:paraId="0350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4" w:hRule="atLeast"/>
              </w:trPr>
              <w:tc>
                <w:tcPr>
                  <w:tcW w:w="0" w:type="auto"/>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C6856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Барлығы:</w:t>
                  </w:r>
                </w:p>
              </w:tc>
              <w:tc>
                <w:tcPr>
                  <w:tcW w:w="0" w:type="auto"/>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42EFC96">
                  <w:pPr>
                    <w:rPr>
                      <w:rFonts w:hint="default" w:ascii="Times New Roman" w:hAnsi="Times New Roman" w:eastAsia="monospace" w:cs="Times New Roman"/>
                      <w:i w:val="0"/>
                      <w:iCs w:val="0"/>
                      <w:caps w:val="0"/>
                      <w:color w:val="000000"/>
                      <w:spacing w:val="0"/>
                      <w:sz w:val="28"/>
                      <w:szCs w:val="28"/>
                    </w:rPr>
                  </w:pPr>
                </w:p>
              </w:tc>
            </w:tr>
          </w:tbl>
          <w:p w14:paraId="4696D06E">
            <w:pPr>
              <w:keepNext w:val="0"/>
              <w:keepLines w:val="0"/>
              <w:widowControl/>
              <w:suppressLineNumbers w:val="0"/>
              <w:jc w:val="left"/>
              <w:textAlignment w:val="baseline"/>
              <w:rPr>
                <w:rFonts w:hint="default" w:ascii="monospace" w:hAnsi="monospace" w:eastAsia="monospace" w:cs="monospace"/>
                <w:i w:val="0"/>
                <w:iCs w:val="0"/>
                <w:caps w:val="0"/>
                <w:color w:val="000000"/>
                <w:spacing w:val="0"/>
                <w:sz w:val="19"/>
                <w:szCs w:val="19"/>
              </w:rPr>
            </w:pPr>
            <w:r>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br w:type="textWrapping"/>
            </w:r>
          </w:p>
        </w:tc>
        <w:tc>
          <w:tcPr>
            <w:tcW w:w="13820" w:type="dxa"/>
            <w:shd w:val="clear" w:color="auto" w:fill="FFFFFF"/>
            <w:vAlign w:val="top"/>
          </w:tcPr>
          <w:p w14:paraId="213BA495">
            <w:pPr>
              <w:keepNext w:val="0"/>
              <w:keepLines w:val="0"/>
              <w:widowControl/>
              <w:suppressLineNumbers w:val="0"/>
              <w:jc w:val="left"/>
              <w:textAlignment w:val="baseline"/>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pPr>
          </w:p>
        </w:tc>
      </w:tr>
    </w:tbl>
    <w:p w14:paraId="45F255DA">
      <w:pPr>
        <w:numPr>
          <w:ilvl w:val="0"/>
          <w:numId w:val="0"/>
        </w:numPr>
        <w:spacing w:after="0" w:line="240" w:lineRule="auto"/>
        <w:contextualSpacing/>
        <w:jc w:val="both"/>
        <w:rPr>
          <w:rFonts w:hint="default" w:ascii="Times New Roman" w:hAnsi="Times New Roman" w:cs="Times New Roman"/>
          <w:b/>
          <w:sz w:val="28"/>
          <w:szCs w:val="28"/>
          <w:lang w:val="kk-KZ"/>
        </w:rPr>
      </w:pPr>
    </w:p>
    <w:p w14:paraId="24F8A12B">
      <w:pPr>
        <w:spacing w:after="0" w:line="240" w:lineRule="auto"/>
        <w:contextualSpacing/>
        <w:jc w:val="center"/>
        <w:rPr>
          <w:rFonts w:ascii="Times New Roman" w:hAnsi="Times New Roman" w:cs="Times New Roman"/>
          <w:b/>
          <w:sz w:val="28"/>
          <w:szCs w:val="28"/>
          <w:lang w:val="kk-KZ"/>
        </w:rPr>
      </w:pPr>
    </w:p>
    <w:p w14:paraId="2271B913">
      <w:pPr>
        <w:spacing w:after="0" w:line="240" w:lineRule="auto"/>
        <w:contextualSpacing/>
        <w:jc w:val="center"/>
        <w:rPr>
          <w:rFonts w:ascii="Times New Roman" w:hAnsi="Times New Roman" w:cs="Times New Roman"/>
          <w:b/>
          <w:sz w:val="28"/>
          <w:szCs w:val="28"/>
          <w:lang w:val="kk-KZ"/>
        </w:rPr>
      </w:pPr>
    </w:p>
    <w:p w14:paraId="1B5EB1ED">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1E7A0C7F">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44767786">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47936D3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37B4AA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34E4DC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10E89B2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562A784">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6CEC3D7">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179FA239">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DF10537">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7A5222A">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C1EDA8F">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43CE7E08">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76D2525D">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C6DB086">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90A8A8B">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5B4997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240073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sectPr>
      <w:pgSz w:w="11906" w:h="16838"/>
      <w:pgMar w:top="426" w:right="850" w:bottom="42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92A6"/>
    <w:multiLevelType w:val="singleLevel"/>
    <w:tmpl w:val="874992A6"/>
    <w:lvl w:ilvl="0" w:tentative="0">
      <w:start w:val="1"/>
      <w:numFmt w:val="decimal"/>
      <w:suff w:val="space"/>
      <w:lvlText w:val="%1."/>
      <w:lvlJc w:val="left"/>
    </w:lvl>
  </w:abstractNum>
  <w:abstractNum w:abstractNumId="1">
    <w:nsid w:val="D1223C8C"/>
    <w:multiLevelType w:val="singleLevel"/>
    <w:tmpl w:val="D1223C8C"/>
    <w:lvl w:ilvl="0" w:tentative="0">
      <w:start w:val="2"/>
      <w:numFmt w:val="decimal"/>
      <w:suff w:val="space"/>
      <w:lvlText w:val="%1."/>
      <w:lvlJc w:val="left"/>
    </w:lvl>
  </w:abstractNum>
  <w:abstractNum w:abstractNumId="2">
    <w:nsid w:val="78B309C2"/>
    <w:multiLevelType w:val="singleLevel"/>
    <w:tmpl w:val="78B309C2"/>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0D474A"/>
    <w:rsid w:val="00126A12"/>
    <w:rsid w:val="002008ED"/>
    <w:rsid w:val="0024106E"/>
    <w:rsid w:val="00297463"/>
    <w:rsid w:val="00365535"/>
    <w:rsid w:val="003E026B"/>
    <w:rsid w:val="0044503E"/>
    <w:rsid w:val="0046312D"/>
    <w:rsid w:val="004841F0"/>
    <w:rsid w:val="0051219E"/>
    <w:rsid w:val="00564A8F"/>
    <w:rsid w:val="005C7C84"/>
    <w:rsid w:val="005F59F3"/>
    <w:rsid w:val="006F2AF6"/>
    <w:rsid w:val="00751BDC"/>
    <w:rsid w:val="007B6952"/>
    <w:rsid w:val="007C6E45"/>
    <w:rsid w:val="008860A3"/>
    <w:rsid w:val="008869B4"/>
    <w:rsid w:val="008F4D92"/>
    <w:rsid w:val="009214C5"/>
    <w:rsid w:val="00922D62"/>
    <w:rsid w:val="00AA035F"/>
    <w:rsid w:val="00C37190"/>
    <w:rsid w:val="00CB285F"/>
    <w:rsid w:val="00D03578"/>
    <w:rsid w:val="00D30048"/>
    <w:rsid w:val="00D45C75"/>
    <w:rsid w:val="00DD04A7"/>
    <w:rsid w:val="00E95C1D"/>
    <w:rsid w:val="00EE7011"/>
    <w:rsid w:val="00F40E96"/>
    <w:rsid w:val="258F6587"/>
    <w:rsid w:val="46783D35"/>
    <w:rsid w:val="4B5802B1"/>
    <w:rsid w:val="52987C23"/>
    <w:rsid w:val="60A11509"/>
    <w:rsid w:val="762C4C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7">
    <w:name w:val="GenStyleDefTable"/>
    <w:qFormat/>
    <w:uiPriority w:val="0"/>
    <w:pPr>
      <w:spacing w:after="0" w:line="240" w:lineRule="auto"/>
    </w:pPr>
    <w:rPr>
      <w:rFonts w:ascii="Calibri" w:hAnsi="Calibri" w:eastAsia="Calibri" w:cs="Times New Roman"/>
      <w:sz w:val="20"/>
      <w:lang w:bidi="en-US"/>
    </w:rPr>
    <w:tblPr>
      <w:tblCellMar>
        <w:top w:w="0" w:type="dxa"/>
        <w:left w:w="0" w:type="dxa"/>
        <w:bottom w:w="0" w:type="dxa"/>
        <w:right w:w="0" w:type="dxa"/>
      </w:tblCellMar>
    </w:tbl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1272</Words>
  <Characters>7255</Characters>
  <Lines>60</Lines>
  <Paragraphs>17</Paragraphs>
  <TotalTime>8</TotalTime>
  <ScaleCrop>false</ScaleCrop>
  <LinksUpToDate>false</LinksUpToDate>
  <CharactersWithSpaces>8510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2022-08-11T06:49:00Z</dcterms:created>
  <dc:creator>ТПТК</dc:creator>
  <cp:lastModifiedBy>ТПТК</cp:lastModifiedBy>
  <cp:lastPrinted>2023-08-28T08:25:00Z</cp:lastPrinted>
  <dcterms:modified xsi:type="dcterms:W3CDTF">2025-09-02T06:52:01Z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62D6D0C8026E41CCB71E8EC744D25C6B_12</vt:lpwstr>
  </property>
</Properties>
</file>