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</w:p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(заңды тұлға)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мекенжайы: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анықтама үшін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e-mail: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бірлік</w:t>
      </w:r>
      <w:r w:rsidR="008860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631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жол – құрылыс машиналарының машинисті</w:t>
      </w:r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мамандығы бойынша арнайы пән оқытушысы</w:t>
      </w:r>
      <w:r w:rsidR="00C37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008E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бірлік – «</w:t>
      </w:r>
      <w:r w:rsidR="008860A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орыс тілі және әдебиеті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8860A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1 – бірлік - «шаштараз үлгісі мамандығы бойынша арнайы пән оқытушысы»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бос лауазым</w:t>
      </w:r>
      <w:r w:rsidR="003E02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дарына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өткізу туралы хабарлайды.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E7011" w:rsidRDefault="006F2AF6" w:rsidP="00EE701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E95C1D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алушылардың сапалы білім, білік және дағды алуын қамтамасыз етеді;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беру процесі кезеңінде білім алушылардың өмірі мен денсаулығын қорғауды қамтамасыз етеді;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жабдықты пайдалану кезінде еңбек қауіпсіздігі және еңбекті қорғау талаптарын орындайды;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беру саласындағы уәкілетті орган бекіткен міндетті құжаттар тізбесін жүргізеді.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6E45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AF6" w:rsidRPr="006F2AF6" w:rsidRDefault="006F2AF6" w:rsidP="006F2A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Еңбекақы әр айдың бірінші 10 күндігінде төленеді, мөлшері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155734 – 187942 тг. аралығында.</w:t>
      </w: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     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hAnsi="Times New Roman" w:cs="Times New Roman"/>
          <w:sz w:val="28"/>
          <w:szCs w:val="28"/>
          <w:lang w:val="kk-KZ" w:eastAsia="ru-RU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8869B4">
        <w:rPr>
          <w:rFonts w:ascii="Times New Roman" w:hAnsi="Times New Roman" w:cs="Times New Roman"/>
          <w:b/>
          <w:sz w:val="28"/>
          <w:szCs w:val="28"/>
          <w:lang w:val="kk-KZ" w:eastAsia="ru-RU"/>
        </w:rPr>
        <w:t>06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8869B4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8860A3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5C7C84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C84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5C7C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03E" w:rsidRPr="0044503E" w:rsidRDefault="0044503E" w:rsidP="00445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 w:rsidRPr="00EE7011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val="kk-KZ" w:eastAsia="ru-RU"/>
          </w:rPr>
          <w:t>бұйрығымен</w:t>
        </w:r>
      </w:hyperlink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44503E" w:rsidRPr="009214C5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44503E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2008ED" w:rsidRDefault="002008ED" w:rsidP="002008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44503E" w:rsidRPr="002008ED" w:rsidRDefault="00AA035F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CB285F" w:rsidRPr="002008ED" w:rsidRDefault="00CB285F" w:rsidP="0044503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7C6E45" w:rsidRPr="009214C5" w:rsidRDefault="009214C5" w:rsidP="009214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4C5">
        <w:rPr>
          <w:shd w:val="clear" w:color="auto" w:fill="FFFFFF"/>
          <w:lang w:val="kk-KZ"/>
        </w:rPr>
        <w:t> 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9214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P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2008ED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48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D04A7" w:rsidRDefault="007C6E45" w:rsidP="00D45C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5C7C84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0061">
        <w:rPr>
          <w:rFonts w:ascii="Times New Roman" w:hAnsi="Times New Roman" w:cs="Times New Roman"/>
          <w:sz w:val="28"/>
          <w:szCs w:val="28"/>
        </w:rPr>
        <w:t xml:space="preserve">юр.адрес: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 xml:space="preserve">e-mail: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 w:rsidR="003E026B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C7C84" w:rsidRPr="005C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преподавателя </w:t>
      </w:r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>спец дисциплины «машинист дорожно – строительных машин»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- 1ед, </w:t>
      </w:r>
      <w:r w:rsidR="005C7C84" w:rsidRPr="005C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026B" w:rsidRP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«преподавателя </w:t>
      </w:r>
      <w:r w:rsidR="008860A3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 и литературы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- 1 единица, </w:t>
      </w:r>
      <w:r w:rsidR="00297463">
        <w:rPr>
          <w:rFonts w:ascii="Times New Roman" w:hAnsi="Times New Roman" w:cs="Times New Roman"/>
          <w:b/>
          <w:sz w:val="28"/>
          <w:szCs w:val="28"/>
          <w:lang w:val="kk-KZ"/>
        </w:rPr>
        <w:t>«преподаватель специальных дисциплин по специальности «парикмахер – модельер»» - 1 единица.</w:t>
      </w:r>
    </w:p>
    <w:p w:rsidR="00D45C75" w:rsidRPr="00E27B93" w:rsidRDefault="00D45C75" w:rsidP="00D45C7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C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Должностные обязанности: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обеспечивает получение обучающимися качественных знаний, умений и навыков;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выполняет требования безопасности и охраны труда при эксплуатации оборудования;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EE7011" w:rsidRPr="00126A12" w:rsidRDefault="00EE7011" w:rsidP="00126A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Размер и условий оплаты труда: размер заработной платы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155734 до  187942тг. Заработная плата выплачивается в первой декаде месяца. </w:t>
      </w: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z1727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Default="00EE7011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 w:eastAsia="ru-RU"/>
        </w:rPr>
        <w:t>Срок приема документов</w:t>
      </w:r>
      <w:r w:rsidR="008869B4">
        <w:rPr>
          <w:rFonts w:ascii="Times New Roman" w:hAnsi="Times New Roman" w:cs="Times New Roman"/>
          <w:sz w:val="28"/>
          <w:szCs w:val="28"/>
          <w:lang w:val="kk-KZ" w:eastAsia="ru-RU"/>
        </w:rPr>
        <w:t>: до 06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8869B4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297463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г.</w:t>
      </w:r>
      <w:bookmarkEnd w:id="0"/>
    </w:p>
    <w:p w:rsidR="007C6E45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0D474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Pr="004B2963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7011" w:rsidRPr="00EE7011" w:rsidRDefault="007C6E45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EE7011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7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8ED" w:rsidRPr="002008ED" w:rsidRDefault="002008ED" w:rsidP="002008E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11) </w:t>
      </w:r>
      <w:r w:rsidRPr="002008ED">
        <w:rPr>
          <w:rFonts w:ascii="Times New Roman" w:hAnsi="Times New Roman" w:cs="Times New Roman"/>
          <w:sz w:val="28"/>
          <w:szCs w:val="28"/>
          <w:lang w:eastAsia="ru-RU"/>
        </w:rPr>
        <w:t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E7011" w:rsidRPr="00EE7011" w:rsidRDefault="004841F0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08ED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:rsidR="00922D62" w:rsidRDefault="00EE7011" w:rsidP="0051219E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0D474A"/>
    <w:rsid w:val="00126A12"/>
    <w:rsid w:val="002008ED"/>
    <w:rsid w:val="0024106E"/>
    <w:rsid w:val="00297463"/>
    <w:rsid w:val="00365535"/>
    <w:rsid w:val="003E026B"/>
    <w:rsid w:val="0044503E"/>
    <w:rsid w:val="0046312D"/>
    <w:rsid w:val="004841F0"/>
    <w:rsid w:val="0051219E"/>
    <w:rsid w:val="00564A8F"/>
    <w:rsid w:val="005C7C84"/>
    <w:rsid w:val="005F59F3"/>
    <w:rsid w:val="006F2AF6"/>
    <w:rsid w:val="00751BDC"/>
    <w:rsid w:val="007B6952"/>
    <w:rsid w:val="007C6E45"/>
    <w:rsid w:val="008860A3"/>
    <w:rsid w:val="008869B4"/>
    <w:rsid w:val="008F4D92"/>
    <w:rsid w:val="009214C5"/>
    <w:rsid w:val="00922D62"/>
    <w:rsid w:val="00AA035F"/>
    <w:rsid w:val="00C37190"/>
    <w:rsid w:val="00CB285F"/>
    <w:rsid w:val="00D03578"/>
    <w:rsid w:val="00D30048"/>
    <w:rsid w:val="00D45C75"/>
    <w:rsid w:val="00DD04A7"/>
    <w:rsid w:val="00E95C1D"/>
    <w:rsid w:val="00EE7011"/>
    <w:rsid w:val="00F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38</cp:revision>
  <cp:lastPrinted>2023-08-28T08:25:00Z</cp:lastPrinted>
  <dcterms:created xsi:type="dcterms:W3CDTF">2022-08-11T06:49:00Z</dcterms:created>
  <dcterms:modified xsi:type="dcterms:W3CDTF">2024-08-27T09:56:00Z</dcterms:modified>
</cp:coreProperties>
</file>