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бірлі</w:t>
      </w:r>
      <w:proofErr w:type="gram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proofErr w:type="gramEnd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44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педагог - психолог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2008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C744F" w:rsidRDefault="006F2AF6" w:rsidP="00BC744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B12B70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білім алушылар мен тәрбиеленушілердің психологиялық әл-ауқатын қамтамасыз етуге және сақтауға,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:rsidR="00BC744F" w:rsidRPr="00BC744F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      білім алушылар мен тәрбиеленушілерге бейінді және кәсіби өзін-өзі анықтауда көмек көрсетеді;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жай-күйіне психологиялық-педагогикалық диагностика жүргізеді, білім алушылар мен тәрбиеленушілердің өтініштері кезінде психологиялық көмек көрсету үшін психологиялық-педагогикалық қорытынды мен ұсынымдар жасайды;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түзету-дамыту бағдарламаларын жоспарлауға қатысады және әзірлейді;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психологиялық қолдауды жүзеге асырады, олардың өмірлік және кәсіби өзін-өзі анықтаудың әртүрлі жағдайларында бағдарлауға дайындығын дамытуға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әлеуметтік бейімсіздіктің туындауының алдын алу бойынша іс-шараларды жүзеге асырады, психологиялық көмек көрсету бойынша шаралар қабылдайды (психокоррекциялық, оңалту және консультациялық);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аутодеструктивті және девиантты мінез-құлықтың алдын алу бойынша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алушылар, тәрбиеленушілер, педагогтер және басқа да қызметкерлер арасында сыбайлас жемқорлыққа қарсы мәдениетті, академиялық адалдық қағидаттарын бойына сіңіреді;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іс-әрекетіндегі қиындықтарға байланысты психологиялық проблемаларды шешуде білім алушыларға, тәрбиеленушілерге, педагогтарға, ата-аналарға немесе өзге де заңды өкілдерге консультациялық көмек көрсетеді және әлеуметтік-психологиялық құзыреттілігін арттыруға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процесі кезеңінде білім алушылардың өмірі мен денсаулығын қорғауды қамтамасыз етеді, Бала құқықтары туралы конвенцияға және Қазақстан Республикасының қолданыстағы заңнамасына сәйкес жеке адамның құқықтарын қорғауға жәрдемдеседі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 және еңбекті қорғау, өртке қарсы қорғау ережелерінің талаптарын орындайды;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педагогикалық ұжымға, сондай-ақ білім алушылардың және тәрбиеленушілердің жеке және әлеуметтік даму мәселелері бойынша ата-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аналарға немесе өзге де заңды өкілдерге ұсынымдар әзірлеу мақсатында психологиялық қызметтің жұмыс жоспарына сәйкес ұйымдастырушылық-әдістемелік және ғылыми-әдістемелік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белгіленген нысан бойынша құжаттаманы жүргізеді және оны мақсаты бойынша пайдаланады,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жәрдемдеседі. Тәрбие-білім беру процесінде балалардың өмірін, денсаулығын және құқықтарын қорғауды қамтамасыз етеді. Еңбек қауіпсіздігі және еңбекті қорғау, өртке қарсы қорғау қағидаларын сақтайды.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іс-әрекетіндегі қиындықтарды жеңу бойынша ұсынымдар әзірлеуді жүзеге асырады;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кәсіби қызмет барысында білім беру қызметінің психологиялық-педагогикалық принциптерін басшылыққа алады;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жалпы білім беру бағдарламаларын игерудегі психологиялық, әлеуметтік немесе физиологиялық қиындықтардың себептерін ажыратады;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жеке немесе топтық түзету, дамыту және мотивациялық сабақтар немесе тренингтер өткізеді;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қызметі мен әлеуметтенуіндегі өзгерістер динамикасының мониторингіне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оқу-танымдық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іс-қимыл жасайды.</w:t>
      </w:r>
    </w:p>
    <w:p w:rsidR="006F2AF6" w:rsidRPr="00BC744F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Default="006F2AF6" w:rsidP="002B782F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жоғары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кемінде – 3 жыл; педагог-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сарапшы үшін – кемінде 4 жыл; педагог-зерттеуші және педагог-шебер үшін – 5 жыл.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C744F" w:rsidRPr="00B12B70" w:rsidRDefault="00B12B70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</w:t>
      </w:r>
      <w:r w:rsidR="00BC744F" w:rsidRPr="00B12B70">
        <w:rPr>
          <w:rFonts w:ascii="Times New Roman" w:hAnsi="Times New Roman" w:cs="Times New Roman"/>
          <w:sz w:val="28"/>
          <w:szCs w:val="28"/>
          <w:lang w:val="kk-KZ" w:eastAsia="ru-RU"/>
        </w:rPr>
        <w:t>Кәсіби құзыреттілікті айқындай отырып, біліктілікке қойылатын талаптар: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BC744F">
        <w:rPr>
          <w:rFonts w:ascii="Times New Roman" w:hAnsi="Times New Roman" w:cs="Times New Roman"/>
          <w:sz w:val="28"/>
          <w:szCs w:val="28"/>
          <w:lang w:eastAsia="ru-RU"/>
        </w:rPr>
        <w:t>1) "педагог":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психологиялық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ерекшеліктерін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оқу-тәрбие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жоспарлай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ұйымдастыра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білуі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алыптастыру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әлеуметтендіруге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ықпал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деңгейіндегі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с-шаралар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қажеттіліктерін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оқытуда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тәсілді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кәсіби-педагогикалық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диалог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ресурстарын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"педагог"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оқытудың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формаларын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3)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"педагог-модератор"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ұйымдастырылған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іптестерінің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басымдықтарын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4)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сабақты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алушылардың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педагогикалық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қоғамдастықта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стратегиясын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айқындайды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тәж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ірибені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жарыстар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ұйымдар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5)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шебер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зерттеуші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іктілігіне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талаптарға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Ы.Алтынсарин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атындағы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академиясы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кеңесте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кеңесте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мақұлданған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авторлық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кешендер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тізбесіне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шығарылған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құралдардың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авторы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бірлескен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авторы)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бекіткен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департаменті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жанындағы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оқу-әдістемелік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тест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тапсырмаларын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оқулықтарды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әдістемелік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кешендерді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сараптау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әзірлеушілер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құрамына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кіретін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Уорлд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скилс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чемпионаттарының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сарапшысы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шеберлік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конкурсы)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педагогтердің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біліктілігін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жаттықтырушы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жобалау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тәлімгерлікті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облыс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деңгейінде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әсіби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қоғамдастық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желісін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жоспарлау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</w:t>
      </w:r>
      <w:proofErr w:type="gram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қатысушысы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конкурстар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олимпиадалардың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қатысушыларын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744F">
        <w:rPr>
          <w:rFonts w:ascii="Times New Roman" w:hAnsi="Times New Roman" w:cs="Times New Roman"/>
          <w:sz w:val="28"/>
          <w:szCs w:val="28"/>
          <w:lang w:eastAsia="ru-RU"/>
        </w:rPr>
        <w:t>дайындау</w:t>
      </w:r>
      <w:proofErr w:type="spellEnd"/>
      <w:r w:rsidRPr="00BC74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2AF6" w:rsidRPr="00BC744F" w:rsidRDefault="006F2AF6" w:rsidP="002B7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D5A06">
        <w:rPr>
          <w:rFonts w:ascii="Times New Roman" w:hAnsi="Times New Roman" w:cs="Times New Roman"/>
          <w:sz w:val="28"/>
          <w:szCs w:val="28"/>
          <w:lang w:val="kk-KZ" w:eastAsia="ru-RU"/>
        </w:rPr>
        <w:t>14</w:t>
      </w:r>
      <w:r w:rsidR="00716C4F">
        <w:rPr>
          <w:rFonts w:ascii="Times New Roman" w:hAnsi="Times New Roman" w:cs="Times New Roman"/>
          <w:sz w:val="28"/>
          <w:szCs w:val="28"/>
          <w:lang w:val="kk-KZ" w:eastAsia="ru-RU"/>
        </w:rPr>
        <w:t>.1</w:t>
      </w:r>
      <w:r w:rsidR="00B12B70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.2023ж.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="009639ED">
        <w:fldChar w:fldCharType="begin"/>
      </w:r>
      <w:r w:rsidR="009639ED" w:rsidRPr="009639ED">
        <w:rPr>
          <w:lang w:val="kk-KZ"/>
        </w:rPr>
        <w:instrText xml:space="preserve"> HYPERLINK "https://adilet.zan.kz/kaz/docs/V2000021579" \l "z2" </w:instrText>
      </w:r>
      <w:r w:rsidR="009639ED"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="009639ED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CB285F" w:rsidRPr="002008ED" w:rsidRDefault="00AA035F" w:rsidP="002B782F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көшірмелері, алдыңғы жұмыс орнының басшылығынан ұсынымдар) ұсынады.</w:t>
      </w:r>
    </w:p>
    <w:p w:rsidR="007C6E45" w:rsidRDefault="007C6E45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Pr="002008ED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lastRenderedPageBreak/>
        <w:t>Объявление</w:t>
      </w:r>
    </w:p>
    <w:p w:rsidR="00D45C75" w:rsidRDefault="007C6E45" w:rsidP="00D45C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EE701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>вакантную должность «</w:t>
      </w:r>
      <w:r w:rsidR="00B12B70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- 1 единица. </w:t>
      </w:r>
    </w:p>
    <w:p w:rsidR="00B12B70" w:rsidRPr="00E27B93" w:rsidRDefault="00B12B70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Должностные обязанности: 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B70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rPr>
          <w:rFonts w:ascii="Times New Roman" w:hAnsi="Times New Roman" w:cs="Times New Roman"/>
          <w:sz w:val="28"/>
          <w:szCs w:val="28"/>
        </w:rPr>
        <w:t xml:space="preserve"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</w:t>
      </w:r>
      <w:proofErr w:type="spellStart"/>
      <w:r w:rsidR="00B12B70" w:rsidRPr="00B12B7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B12B70" w:rsidRPr="00B12B70">
        <w:rPr>
          <w:rFonts w:ascii="Times New Roman" w:hAnsi="Times New Roman" w:cs="Times New Roman"/>
          <w:sz w:val="28"/>
          <w:szCs w:val="28"/>
        </w:rPr>
        <w:t xml:space="preserve"> поведением;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  <w:proofErr w:type="gramEnd"/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осуществляет мероприятия по профилактике возникновения социальной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меры по оказанию психологической помощи (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реабилитационной и консультативной);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проводит работу по профилактике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аутодеструктивного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у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процесса, содействует охране прав личности в соответствии с </w:t>
      </w:r>
      <w:hyperlink r:id="rId6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ребенка и действующего законодательства Республики Казахстан;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выполняет требования правил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содействует охране прав личности в соответствии с </w:t>
      </w:r>
      <w:hyperlink r:id="rId7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правах ребенка и действующего законодательства Республики Казахстан, обеспечивает охрану жизни, здоровья и прав детей в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процессе. Соблюдает правила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:rsidR="00EE7011" w:rsidRPr="00B12B70" w:rsidRDefault="00EE7011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до 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z1727"/>
      <w:r w:rsidRPr="002B782F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t> </w:t>
      </w:r>
      <w:r w:rsidR="00B12B70" w:rsidRPr="00B12B70">
        <w:rPr>
          <w:rFonts w:ascii="Times New Roman" w:hAnsi="Times New Roman" w:cs="Times New Roman"/>
          <w:sz w:val="28"/>
          <w:szCs w:val="28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Требования к квалификации с определением профессиональных компетенций: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"педагог":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способствовать формированию общей культуры обучающегося и его социализации;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принимать участие в мероприятиях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профессионально-педагогического диалога;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применять цифровые образовательные ресурсы;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использовать инновационные формы, методы и средства обучения;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"педагог-эксперт":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анализа организованной учебной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"педагог-исследователь":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исследования урока и разработки инструментов оценивания;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исследовательских навыков,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"педагог-мастер":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Ы.Алтынсарина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или входит в состав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уорлд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скилс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) (конкурс профессионального мастерства) или тренером по повышению квалификации педагогов;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навыков научного проектирования;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E7011" w:rsidRPr="00B12B70" w:rsidRDefault="00EE7011" w:rsidP="00B12B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до </w:t>
      </w:r>
      <w:r w:rsidR="002D5A06">
        <w:rPr>
          <w:rFonts w:ascii="Times New Roman" w:hAnsi="Times New Roman" w:cs="Times New Roman"/>
          <w:sz w:val="28"/>
          <w:szCs w:val="28"/>
          <w:lang w:val="kk-KZ" w:eastAsia="ru-RU"/>
        </w:rPr>
        <w:t>14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716C4F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B12B70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.2023г.</w:t>
      </w:r>
      <w:bookmarkEnd w:id="0"/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8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011" w:rsidRPr="00EE7011" w:rsidRDefault="002008ED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4841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5EED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126A12"/>
    <w:rsid w:val="002008ED"/>
    <w:rsid w:val="002B782F"/>
    <w:rsid w:val="002D5A06"/>
    <w:rsid w:val="0044503E"/>
    <w:rsid w:val="004841F0"/>
    <w:rsid w:val="0051219E"/>
    <w:rsid w:val="00564A8F"/>
    <w:rsid w:val="005C7C84"/>
    <w:rsid w:val="006F2AF6"/>
    <w:rsid w:val="00716C4F"/>
    <w:rsid w:val="00751BDC"/>
    <w:rsid w:val="007B6952"/>
    <w:rsid w:val="007C6E45"/>
    <w:rsid w:val="007D381C"/>
    <w:rsid w:val="00880DDA"/>
    <w:rsid w:val="008F4D92"/>
    <w:rsid w:val="009214C5"/>
    <w:rsid w:val="00922D62"/>
    <w:rsid w:val="009639ED"/>
    <w:rsid w:val="00AA035F"/>
    <w:rsid w:val="00AF3663"/>
    <w:rsid w:val="00B12B70"/>
    <w:rsid w:val="00BC744F"/>
    <w:rsid w:val="00C37190"/>
    <w:rsid w:val="00CB285F"/>
    <w:rsid w:val="00D30048"/>
    <w:rsid w:val="00D45C75"/>
    <w:rsid w:val="00E05EED"/>
    <w:rsid w:val="00E95C1D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B9400014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B940001400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32</cp:revision>
  <cp:lastPrinted>2023-08-28T08:26:00Z</cp:lastPrinted>
  <dcterms:created xsi:type="dcterms:W3CDTF">2022-08-11T06:49:00Z</dcterms:created>
  <dcterms:modified xsi:type="dcterms:W3CDTF">2023-12-04T09:16:00Z</dcterms:modified>
</cp:coreProperties>
</file>